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9A5" w:rsidRPr="002259A5" w:rsidRDefault="002259A5" w:rsidP="00E07DEB">
      <w:pPr>
        <w:framePr w:w="5793" w:h="1585" w:hRule="exact" w:hSpace="142" w:wrap="around" w:vAnchor="page" w:hAnchor="page" w:x="1071" w:y="2569" w:anchorLock="1"/>
        <w:ind w:right="851"/>
        <w:rPr>
          <w:rFonts w:cs="Arial"/>
          <w:sz w:val="22"/>
        </w:rPr>
      </w:pPr>
      <w:r w:rsidRPr="002259A5">
        <w:rPr>
          <w:rFonts w:cs="Arial"/>
          <w:sz w:val="22"/>
        </w:rPr>
        <w:t>An das</w:t>
      </w:r>
    </w:p>
    <w:p w:rsidR="002259A5" w:rsidRPr="002259A5" w:rsidRDefault="002259A5" w:rsidP="00E07DEB">
      <w:pPr>
        <w:framePr w:w="5793" w:h="1585" w:hRule="exact" w:hSpace="142" w:wrap="around" w:vAnchor="page" w:hAnchor="page" w:x="1071" w:y="2569" w:anchorLock="1"/>
        <w:ind w:right="851"/>
        <w:rPr>
          <w:rFonts w:cs="Arial"/>
          <w:sz w:val="22"/>
        </w:rPr>
      </w:pPr>
      <w:r w:rsidRPr="002259A5">
        <w:rPr>
          <w:rFonts w:cs="Arial"/>
          <w:sz w:val="22"/>
        </w:rPr>
        <w:t>Ministerium für Wirtschaft, Arbeit un</w:t>
      </w:r>
      <w:r w:rsidR="00E07DEB">
        <w:rPr>
          <w:rFonts w:cs="Arial"/>
          <w:sz w:val="22"/>
        </w:rPr>
        <w:t xml:space="preserve">d </w:t>
      </w:r>
      <w:r w:rsidRPr="002259A5">
        <w:rPr>
          <w:rFonts w:cs="Arial"/>
          <w:sz w:val="22"/>
        </w:rPr>
        <w:t xml:space="preserve">Tourismus </w:t>
      </w:r>
    </w:p>
    <w:p w:rsidR="002259A5" w:rsidRPr="002259A5" w:rsidRDefault="002259A5" w:rsidP="00E07DEB">
      <w:pPr>
        <w:framePr w:w="5793" w:h="1585" w:hRule="exact" w:hSpace="142" w:wrap="around" w:vAnchor="page" w:hAnchor="page" w:x="1071" w:y="2569" w:anchorLock="1"/>
        <w:ind w:right="851"/>
        <w:rPr>
          <w:rFonts w:cs="Arial"/>
          <w:sz w:val="22"/>
        </w:rPr>
      </w:pPr>
      <w:r w:rsidRPr="002259A5">
        <w:rPr>
          <w:rFonts w:cs="Arial"/>
          <w:sz w:val="22"/>
        </w:rPr>
        <w:t>Baden-Württemberg</w:t>
      </w:r>
    </w:p>
    <w:p w:rsidR="002259A5" w:rsidRPr="002259A5" w:rsidRDefault="002259A5" w:rsidP="00E07DEB">
      <w:pPr>
        <w:framePr w:w="5793" w:h="1585" w:hRule="exact" w:hSpace="142" w:wrap="around" w:vAnchor="page" w:hAnchor="page" w:x="1071" w:y="2569" w:anchorLock="1"/>
        <w:ind w:right="851"/>
        <w:rPr>
          <w:rFonts w:cs="Arial"/>
          <w:sz w:val="22"/>
        </w:rPr>
      </w:pPr>
      <w:r w:rsidRPr="002259A5">
        <w:rPr>
          <w:rFonts w:cs="Arial"/>
          <w:sz w:val="22"/>
        </w:rPr>
        <w:t>Ref. 32 Clusterpolitik, regionale Wirtschaftspolitik</w:t>
      </w:r>
    </w:p>
    <w:p w:rsidR="002259A5" w:rsidRDefault="002259A5" w:rsidP="00E07DEB">
      <w:pPr>
        <w:framePr w:w="5793" w:h="1585" w:hRule="exact" w:hSpace="142" w:wrap="around" w:vAnchor="page" w:hAnchor="page" w:x="1071" w:y="2569" w:anchorLock="1"/>
        <w:ind w:right="851"/>
        <w:rPr>
          <w:rFonts w:cs="Arial"/>
          <w:sz w:val="22"/>
        </w:rPr>
      </w:pPr>
      <w:r w:rsidRPr="002259A5">
        <w:rPr>
          <w:rFonts w:cs="Arial"/>
          <w:sz w:val="22"/>
        </w:rPr>
        <w:t>Schlossplatz 4 (Neues Schloss)</w:t>
      </w:r>
    </w:p>
    <w:p w:rsidR="00E07DEB" w:rsidRDefault="002259A5" w:rsidP="00452A17">
      <w:pPr>
        <w:framePr w:w="5793" w:h="1585" w:hRule="exact" w:hSpace="142" w:wrap="around" w:vAnchor="page" w:hAnchor="page" w:x="1071" w:y="2569" w:anchorLock="1"/>
        <w:ind w:right="851"/>
        <w:rPr>
          <w:rFonts w:eastAsiaTheme="minorHAnsi" w:cs="Arial"/>
          <w:b/>
          <w:sz w:val="32"/>
          <w:szCs w:val="32"/>
        </w:rPr>
      </w:pPr>
      <w:r>
        <w:rPr>
          <w:rFonts w:cs="Arial"/>
          <w:sz w:val="22"/>
        </w:rPr>
        <w:t>70173 Stuttgart</w:t>
      </w:r>
    </w:p>
    <w:p w:rsidR="00452A17" w:rsidRDefault="00452A17" w:rsidP="00452A17">
      <w:pPr>
        <w:spacing w:after="160"/>
        <w:ind w:right="851"/>
        <w:rPr>
          <w:rFonts w:eastAsiaTheme="minorHAnsi" w:cs="Arial"/>
          <w:b/>
          <w:sz w:val="28"/>
          <w:szCs w:val="32"/>
        </w:rPr>
      </w:pPr>
    </w:p>
    <w:p w:rsidR="00452A17" w:rsidRDefault="00452A17" w:rsidP="00452A17">
      <w:pPr>
        <w:spacing w:after="160"/>
        <w:ind w:right="851"/>
        <w:jc w:val="center"/>
        <w:rPr>
          <w:rFonts w:eastAsiaTheme="minorHAnsi" w:cs="Arial"/>
          <w:szCs w:val="24"/>
        </w:rPr>
      </w:pPr>
      <w:r w:rsidRPr="00452A17">
        <w:rPr>
          <w:rFonts w:eastAsiaTheme="minorHAnsi" w:cs="Arial"/>
          <w:b/>
          <w:sz w:val="28"/>
          <w:szCs w:val="28"/>
        </w:rPr>
        <w:t>Kosten- und Finanzierungsplan</w:t>
      </w:r>
    </w:p>
    <w:p w:rsidR="002259A5" w:rsidRPr="00E07DEB" w:rsidRDefault="006F2307" w:rsidP="00CF1CDA">
      <w:pPr>
        <w:spacing w:after="160"/>
        <w:ind w:right="851"/>
        <w:jc w:val="center"/>
        <w:rPr>
          <w:rFonts w:eastAsiaTheme="minorHAnsi" w:cs="Arial"/>
          <w:sz w:val="32"/>
          <w:szCs w:val="32"/>
        </w:rPr>
      </w:pPr>
      <w:r>
        <w:rPr>
          <w:rFonts w:eastAsiaTheme="minorHAnsi" w:cs="Arial"/>
          <w:szCs w:val="24"/>
        </w:rPr>
        <w:t>für</w:t>
      </w:r>
      <w:r w:rsidR="002259A5" w:rsidRPr="00E07DEB">
        <w:rPr>
          <w:rFonts w:eastAsiaTheme="minorHAnsi" w:cs="Arial"/>
          <w:szCs w:val="24"/>
        </w:rPr>
        <w:t xml:space="preserve"> Gewährung einer Zuwendung nach dem Förderprogramm</w:t>
      </w:r>
    </w:p>
    <w:p w:rsidR="002259A5" w:rsidRPr="00E07DEB" w:rsidRDefault="002259A5" w:rsidP="00CF1CDA">
      <w:pPr>
        <w:spacing w:after="160"/>
        <w:ind w:right="851"/>
        <w:jc w:val="center"/>
        <w:rPr>
          <w:rFonts w:eastAsiaTheme="minorHAnsi" w:cs="Arial"/>
          <w:b/>
          <w:sz w:val="28"/>
          <w:szCs w:val="32"/>
        </w:rPr>
      </w:pPr>
      <w:r w:rsidRPr="00E07DEB">
        <w:rPr>
          <w:rFonts w:eastAsiaTheme="minorHAnsi" w:cs="Arial"/>
          <w:b/>
          <w:sz w:val="28"/>
          <w:szCs w:val="32"/>
        </w:rPr>
        <w:t>„Gut – besser – exzellent:</w:t>
      </w:r>
    </w:p>
    <w:p w:rsidR="00E07DEB" w:rsidRPr="00E07DEB" w:rsidRDefault="002259A5" w:rsidP="00CF1CDA">
      <w:pPr>
        <w:spacing w:after="160"/>
        <w:ind w:right="851"/>
        <w:jc w:val="center"/>
        <w:rPr>
          <w:rFonts w:eastAsiaTheme="minorHAnsi" w:cs="Arial"/>
          <w:b/>
          <w:sz w:val="28"/>
          <w:szCs w:val="32"/>
        </w:rPr>
      </w:pPr>
      <w:r w:rsidRPr="00E07DEB">
        <w:rPr>
          <w:rFonts w:eastAsiaTheme="minorHAnsi" w:cs="Arial"/>
          <w:b/>
          <w:sz w:val="28"/>
          <w:szCs w:val="32"/>
        </w:rPr>
        <w:t>Qualitätssiegel für baden-württembergische</w:t>
      </w:r>
      <w:r w:rsidR="00E07DEB" w:rsidRPr="00E07DEB">
        <w:rPr>
          <w:rFonts w:eastAsiaTheme="minorHAnsi" w:cs="Arial"/>
          <w:b/>
          <w:sz w:val="28"/>
          <w:szCs w:val="32"/>
        </w:rPr>
        <w:t xml:space="preserve"> </w:t>
      </w:r>
    </w:p>
    <w:p w:rsidR="00E165EF" w:rsidRPr="00897FDA" w:rsidRDefault="002259A5" w:rsidP="00CF1CDA">
      <w:pPr>
        <w:spacing w:after="160"/>
        <w:ind w:right="851"/>
        <w:jc w:val="center"/>
        <w:rPr>
          <w:rFonts w:eastAsiaTheme="minorHAnsi" w:cs="Arial"/>
          <w:b/>
          <w:sz w:val="32"/>
          <w:szCs w:val="32"/>
        </w:rPr>
      </w:pPr>
      <w:r w:rsidRPr="00E07DEB">
        <w:rPr>
          <w:rFonts w:eastAsiaTheme="minorHAnsi" w:cs="Arial"/>
          <w:b/>
          <w:sz w:val="28"/>
          <w:szCs w:val="32"/>
        </w:rPr>
        <w:t>Clusterinitiativen und Netzwerke“</w:t>
      </w:r>
    </w:p>
    <w:p w:rsidR="002259A5" w:rsidRDefault="002259A5" w:rsidP="002259A5">
      <w:pPr>
        <w:pStyle w:val="Listenabsatz"/>
        <w:spacing w:after="360" w:line="257" w:lineRule="auto"/>
        <w:ind w:left="28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Aufwendungen</w:t>
      </w:r>
    </w:p>
    <w:tbl>
      <w:tblPr>
        <w:tblStyle w:val="Tabellenraster"/>
        <w:tblW w:w="9141" w:type="dxa"/>
        <w:tblLook w:val="04A0" w:firstRow="1" w:lastRow="0" w:firstColumn="1" w:lastColumn="0" w:noHBand="0" w:noVBand="1"/>
        <w:tblCaption w:val="Tabelle zu den Aufwendungen"/>
        <w:tblDescription w:val="In dieser Tabelle werden die Aufwendungen Servicegebühr, Beratungstage und Reisekosten aufgelistet und zusammengerechnet."/>
      </w:tblPr>
      <w:tblGrid>
        <w:gridCol w:w="4815"/>
        <w:gridCol w:w="4326"/>
      </w:tblGrid>
      <w:tr w:rsidR="00897FDA" w:rsidTr="00716021">
        <w:trPr>
          <w:trHeight w:val="433"/>
        </w:trPr>
        <w:tc>
          <w:tcPr>
            <w:tcW w:w="4815" w:type="dxa"/>
          </w:tcPr>
          <w:p w:rsidR="00897FDA" w:rsidRDefault="00897FDA" w:rsidP="007160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Servicegebüh</w:t>
            </w:r>
            <w:r w:rsidR="00452A17">
              <w:rPr>
                <w:rFonts w:cs="Arial"/>
                <w:szCs w:val="24"/>
              </w:rPr>
              <w:t>r</w:t>
            </w:r>
          </w:p>
        </w:tc>
        <w:sdt>
          <w:sdtPr>
            <w:rPr>
              <w:rFonts w:cs="Arial"/>
              <w:szCs w:val="24"/>
            </w:rPr>
            <w:id w:val="-550764436"/>
            <w:placeholder>
              <w:docPart w:val="D788FCB56EFF48888AA37B1DC14B74AC"/>
            </w:placeholder>
          </w:sdtPr>
          <w:sdtEndPr>
            <w:rPr>
              <w:color w:val="000000" w:themeColor="text1"/>
            </w:rPr>
          </w:sdtEndPr>
          <w:sdtContent>
            <w:tc>
              <w:tcPr>
                <w:tcW w:w="4326" w:type="dxa"/>
              </w:tcPr>
              <w:bookmarkStart w:id="0" w:name="_GoBack" w:displacedByCustomXml="next"/>
              <w:sdt>
                <w:sdtPr>
                  <w:rPr>
                    <w:rFonts w:cs="Arial"/>
                    <w:color w:val="000000" w:themeColor="text1"/>
                    <w:sz w:val="20"/>
                  </w:rPr>
                  <w:id w:val="854618084"/>
                  <w:placeholder>
                    <w:docPart w:val="F8CC9FB7D9694455B2E271843C996B28"/>
                  </w:placeholder>
                  <w:showingPlcHdr/>
                </w:sdtPr>
                <w:sdtEndPr/>
                <w:sdtContent>
                  <w:p w:rsidR="00897FDA" w:rsidRDefault="00452A17" w:rsidP="00716021">
                    <w:pPr>
                      <w:rPr>
                        <w:rFonts w:cs="Arial"/>
                        <w:szCs w:val="24"/>
                      </w:rPr>
                    </w:pPr>
                    <w:r w:rsidRPr="008C6366">
                      <w:rPr>
                        <w:rStyle w:val="Platzhaltertext"/>
                        <w:rFonts w:eastAsiaTheme="minorHAnsi"/>
                        <w:color w:val="000000" w:themeColor="text1"/>
                        <w:sz w:val="20"/>
                      </w:rPr>
                      <w:t>Klicken oder tippen Sie hier, um Text einzugeben.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897FDA" w:rsidTr="00716021">
        <w:trPr>
          <w:trHeight w:val="410"/>
        </w:trPr>
        <w:tc>
          <w:tcPr>
            <w:tcW w:w="4815" w:type="dxa"/>
          </w:tcPr>
          <w:p w:rsidR="00897FDA" w:rsidRDefault="00897FDA" w:rsidP="00716021">
            <w:pPr>
              <w:ind w:right="-38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Beratungstage insgesamt (max. 1.300 €)</w:t>
            </w:r>
          </w:p>
        </w:tc>
        <w:sdt>
          <w:sdtPr>
            <w:rPr>
              <w:rFonts w:cs="Arial"/>
              <w:szCs w:val="24"/>
            </w:rPr>
            <w:id w:val="-1838448348"/>
            <w:placeholder>
              <w:docPart w:val="6F10244260D0450AAD8A300F47E5A082"/>
            </w:placeholder>
            <w:showingPlcHdr/>
          </w:sdtPr>
          <w:sdtEndPr/>
          <w:sdtContent>
            <w:tc>
              <w:tcPr>
                <w:tcW w:w="4326" w:type="dxa"/>
              </w:tcPr>
              <w:p w:rsidR="00897FDA" w:rsidRDefault="00897FDA" w:rsidP="00716021">
                <w:pPr>
                  <w:rPr>
                    <w:rFonts w:cs="Arial"/>
                    <w:szCs w:val="24"/>
                  </w:rPr>
                </w:pPr>
                <w:r w:rsidRPr="008C6366">
                  <w:rPr>
                    <w:rStyle w:val="Platzhaltertext"/>
                    <w:color w:val="000000" w:themeColor="text1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897FDA" w:rsidTr="00716021">
        <w:trPr>
          <w:trHeight w:val="409"/>
        </w:trPr>
        <w:tc>
          <w:tcPr>
            <w:tcW w:w="4815" w:type="dxa"/>
          </w:tcPr>
          <w:p w:rsidR="00897FDA" w:rsidRDefault="00897FDA" w:rsidP="007160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Reisekosten (max. 880 €)</w:t>
            </w:r>
          </w:p>
        </w:tc>
        <w:sdt>
          <w:sdtPr>
            <w:rPr>
              <w:rFonts w:cs="Arial"/>
              <w:szCs w:val="24"/>
            </w:rPr>
            <w:id w:val="-1571410793"/>
            <w:placeholder>
              <w:docPart w:val="9E32B985EFE64AA0B1C51468210EC0D9"/>
            </w:placeholder>
            <w:showingPlcHdr/>
          </w:sdtPr>
          <w:sdtEndPr/>
          <w:sdtContent>
            <w:tc>
              <w:tcPr>
                <w:tcW w:w="4326" w:type="dxa"/>
              </w:tcPr>
              <w:p w:rsidR="00897FDA" w:rsidRDefault="00897FDA" w:rsidP="00716021">
                <w:pPr>
                  <w:rPr>
                    <w:rFonts w:cs="Arial"/>
                    <w:szCs w:val="24"/>
                  </w:rPr>
                </w:pPr>
                <w:r w:rsidRPr="008C6366">
                  <w:rPr>
                    <w:rStyle w:val="Platzhaltertext"/>
                    <w:color w:val="000000" w:themeColor="text1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897FDA" w:rsidTr="00716021">
        <w:trPr>
          <w:trHeight w:val="415"/>
        </w:trPr>
        <w:tc>
          <w:tcPr>
            <w:tcW w:w="4815" w:type="dxa"/>
          </w:tcPr>
          <w:p w:rsidR="00897FDA" w:rsidRDefault="00897FDA" w:rsidP="007160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Gesamt</w:t>
            </w:r>
          </w:p>
        </w:tc>
        <w:sdt>
          <w:sdtPr>
            <w:rPr>
              <w:rFonts w:cs="Arial"/>
              <w:szCs w:val="24"/>
            </w:rPr>
            <w:id w:val="-621383234"/>
            <w:placeholder>
              <w:docPart w:val="DFB4DB18F44D4824919D079D978BF449"/>
            </w:placeholder>
            <w:showingPlcHdr/>
          </w:sdtPr>
          <w:sdtEndPr/>
          <w:sdtContent>
            <w:tc>
              <w:tcPr>
                <w:tcW w:w="4326" w:type="dxa"/>
              </w:tcPr>
              <w:p w:rsidR="00897FDA" w:rsidRDefault="00897FDA" w:rsidP="00716021">
                <w:pPr>
                  <w:rPr>
                    <w:rFonts w:cs="Arial"/>
                    <w:szCs w:val="24"/>
                  </w:rPr>
                </w:pPr>
                <w:r w:rsidRPr="008C6366">
                  <w:rPr>
                    <w:rStyle w:val="Platzhaltertext"/>
                    <w:color w:val="000000" w:themeColor="text1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CF1CDA" w:rsidRDefault="00CF1CDA" w:rsidP="00CF1CDA">
      <w:pPr>
        <w:pStyle w:val="Listenabsatz"/>
        <w:spacing w:after="360" w:line="120" w:lineRule="auto"/>
        <w:ind w:left="284"/>
        <w:contextualSpacing w:val="0"/>
        <w:rPr>
          <w:rFonts w:ascii="Arial" w:hAnsi="Arial" w:cs="Arial"/>
          <w:b/>
          <w:sz w:val="24"/>
          <w:szCs w:val="24"/>
          <w:u w:val="single"/>
        </w:rPr>
      </w:pPr>
    </w:p>
    <w:p w:rsidR="002259A5" w:rsidRDefault="002259A5" w:rsidP="00897FDA">
      <w:pPr>
        <w:pStyle w:val="Listenabsatz"/>
        <w:spacing w:after="360" w:line="360" w:lineRule="auto"/>
        <w:ind w:left="284"/>
        <w:contextualSpacing w:val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Finanzierung</w:t>
      </w:r>
    </w:p>
    <w:tbl>
      <w:tblPr>
        <w:tblStyle w:val="Tabellenraster"/>
        <w:tblW w:w="9148" w:type="dxa"/>
        <w:tblLook w:val="04A0" w:firstRow="1" w:lastRow="0" w:firstColumn="1" w:lastColumn="0" w:noHBand="0" w:noVBand="1"/>
        <w:tblCaption w:val="Tabelle zur Finanzierung"/>
        <w:tblDescription w:val="In dieser Tabelle werden die Eigenmittel und die Zuwendung aufgelistet und zusammengerechnet."/>
      </w:tblPr>
      <w:tblGrid>
        <w:gridCol w:w="4815"/>
        <w:gridCol w:w="4333"/>
      </w:tblGrid>
      <w:tr w:rsidR="00897FDA" w:rsidTr="00716021">
        <w:trPr>
          <w:trHeight w:val="476"/>
        </w:trPr>
        <w:tc>
          <w:tcPr>
            <w:tcW w:w="4815" w:type="dxa"/>
          </w:tcPr>
          <w:p w:rsidR="00897FDA" w:rsidRDefault="00897FDA" w:rsidP="007160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Eigenmittel</w:t>
            </w:r>
          </w:p>
        </w:tc>
        <w:sdt>
          <w:sdtPr>
            <w:rPr>
              <w:rFonts w:cs="Arial"/>
              <w:szCs w:val="24"/>
            </w:rPr>
            <w:id w:val="-707956290"/>
            <w:placeholder>
              <w:docPart w:val="15B5239D0D744C1DAFE377D415C84820"/>
            </w:placeholder>
            <w:showingPlcHdr/>
          </w:sdtPr>
          <w:sdtEndPr/>
          <w:sdtContent>
            <w:tc>
              <w:tcPr>
                <w:tcW w:w="4333" w:type="dxa"/>
              </w:tcPr>
              <w:p w:rsidR="00897FDA" w:rsidRDefault="00897FDA" w:rsidP="00716021">
                <w:pPr>
                  <w:rPr>
                    <w:rFonts w:cs="Arial"/>
                    <w:szCs w:val="24"/>
                  </w:rPr>
                </w:pPr>
                <w:r w:rsidRPr="008C6366">
                  <w:rPr>
                    <w:rStyle w:val="Platzhaltertext"/>
                    <w:color w:val="000000" w:themeColor="text1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897FDA" w:rsidTr="00716021">
        <w:trPr>
          <w:trHeight w:val="1161"/>
        </w:trPr>
        <w:tc>
          <w:tcPr>
            <w:tcW w:w="4815" w:type="dxa"/>
          </w:tcPr>
          <w:p w:rsidR="00897FDA" w:rsidRDefault="00897FDA" w:rsidP="007160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Zuwendung (beantragt)</w:t>
            </w:r>
          </w:p>
          <w:p w:rsidR="00897FDA" w:rsidRDefault="00897FDA" w:rsidP="007160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(bis zu 50% der Gesamtaufwendung, max.</w:t>
            </w:r>
          </w:p>
          <w:p w:rsidR="00897FDA" w:rsidRDefault="00897FDA" w:rsidP="007160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5.000 € bei einer Erstzertifizierung oder</w:t>
            </w:r>
          </w:p>
          <w:p w:rsidR="00897FDA" w:rsidRDefault="00897FDA" w:rsidP="007160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4.250 € bei einer Rezertifizierung)</w:t>
            </w:r>
          </w:p>
        </w:tc>
        <w:sdt>
          <w:sdtPr>
            <w:rPr>
              <w:rFonts w:cs="Arial"/>
              <w:szCs w:val="24"/>
            </w:rPr>
            <w:id w:val="-674579720"/>
            <w:placeholder>
              <w:docPart w:val="03CABFF842634A849E367F01C4751185"/>
            </w:placeholder>
            <w:showingPlcHdr/>
          </w:sdtPr>
          <w:sdtEndPr/>
          <w:sdtContent>
            <w:tc>
              <w:tcPr>
                <w:tcW w:w="4333" w:type="dxa"/>
              </w:tcPr>
              <w:p w:rsidR="00897FDA" w:rsidRDefault="00897FDA" w:rsidP="00716021">
                <w:pPr>
                  <w:rPr>
                    <w:rFonts w:cs="Arial"/>
                    <w:szCs w:val="24"/>
                  </w:rPr>
                </w:pPr>
                <w:r w:rsidRPr="008C6366">
                  <w:rPr>
                    <w:rStyle w:val="Platzhaltertext"/>
                    <w:color w:val="000000" w:themeColor="text1"/>
                    <w:sz w:val="20"/>
                  </w:rPr>
                  <w:t>Klicken oder tippen Sie hier, um Text einzugeben.</w:t>
                </w:r>
              </w:p>
            </w:tc>
          </w:sdtContent>
        </w:sdt>
      </w:tr>
      <w:tr w:rsidR="00897FDA" w:rsidTr="00716021">
        <w:trPr>
          <w:trHeight w:val="412"/>
        </w:trPr>
        <w:tc>
          <w:tcPr>
            <w:tcW w:w="4815" w:type="dxa"/>
          </w:tcPr>
          <w:p w:rsidR="00897FDA" w:rsidRDefault="00897FDA" w:rsidP="0071602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Summe</w:t>
            </w:r>
          </w:p>
        </w:tc>
        <w:sdt>
          <w:sdtPr>
            <w:rPr>
              <w:rFonts w:cs="Arial"/>
              <w:szCs w:val="24"/>
            </w:rPr>
            <w:id w:val="466938135"/>
            <w:placeholder>
              <w:docPart w:val="23890C81DD384A9A85E4AA82AB8B2CC0"/>
            </w:placeholder>
            <w:showingPlcHdr/>
          </w:sdtPr>
          <w:sdtEndPr/>
          <w:sdtContent>
            <w:tc>
              <w:tcPr>
                <w:tcW w:w="4333" w:type="dxa"/>
              </w:tcPr>
              <w:p w:rsidR="00897FDA" w:rsidRDefault="00897FDA" w:rsidP="00716021">
                <w:pPr>
                  <w:rPr>
                    <w:rFonts w:cs="Arial"/>
                    <w:szCs w:val="24"/>
                  </w:rPr>
                </w:pPr>
                <w:r w:rsidRPr="008C6366">
                  <w:rPr>
                    <w:rStyle w:val="Platzhaltertext"/>
                    <w:color w:val="000000" w:themeColor="text1"/>
                    <w:sz w:val="20"/>
                  </w:rPr>
                  <w:t>Klicken oder tippen Sie hier, um Text einzugeben.</w:t>
                </w:r>
              </w:p>
            </w:tc>
          </w:sdtContent>
        </w:sdt>
      </w:tr>
    </w:tbl>
    <w:p w:rsidR="00E07DEB" w:rsidRDefault="00E07DEB" w:rsidP="00056457">
      <w:pPr>
        <w:spacing w:line="360" w:lineRule="atLeast"/>
        <w:rPr>
          <w:rFonts w:cs="Arial"/>
          <w:szCs w:val="24"/>
        </w:rPr>
      </w:pPr>
    </w:p>
    <w:p w:rsidR="00AD71A6" w:rsidRDefault="00AD71A6" w:rsidP="00056457">
      <w:pPr>
        <w:spacing w:line="360" w:lineRule="atLeast"/>
        <w:rPr>
          <w:rFonts w:cs="Arial"/>
          <w:szCs w:val="24"/>
        </w:rPr>
        <w:sectPr w:rsidR="00AD71A6" w:rsidSect="00331659">
          <w:headerReference w:type="default" r:id="rId8"/>
          <w:headerReference w:type="first" r:id="rId9"/>
          <w:footerReference w:type="first" r:id="rId10"/>
          <w:pgSz w:w="11906" w:h="16838" w:code="9"/>
          <w:pgMar w:top="1418" w:right="707" w:bottom="1701" w:left="1701" w:header="720" w:footer="737" w:gutter="0"/>
          <w:cols w:space="708"/>
          <w:titlePg/>
          <w:docGrid w:linePitch="360"/>
        </w:sectPr>
      </w:pPr>
    </w:p>
    <w:p w:rsidR="00452A17" w:rsidRDefault="006F2307" w:rsidP="00452A17">
      <w:pPr>
        <w:tabs>
          <w:tab w:val="left" w:pos="5670"/>
        </w:tabs>
        <w:rPr>
          <w:rFonts w:cs="Arial"/>
          <w:szCs w:val="24"/>
        </w:rPr>
      </w:pPr>
      <w:sdt>
        <w:sdtPr>
          <w:rPr>
            <w:rStyle w:val="Formatvorlage1"/>
          </w:rPr>
          <w:id w:val="-811398333"/>
          <w:placeholder>
            <w:docPart w:val="7677B6697245440AAD4FF38BB00A45D7"/>
          </w:placeholder>
          <w:showingPlcHdr/>
          <w:text/>
        </w:sdtPr>
        <w:sdtEndPr>
          <w:rPr>
            <w:rStyle w:val="Absatz-Standardschriftart"/>
            <w:rFonts w:cs="Arial"/>
            <w:sz w:val="24"/>
            <w:szCs w:val="24"/>
          </w:rPr>
        </w:sdtEndPr>
        <w:sdtContent>
          <w:r w:rsidR="00E07DEB" w:rsidRPr="008D018C">
            <w:rPr>
              <w:rStyle w:val="Platzhaltertext"/>
              <w:color w:val="000000" w:themeColor="text1"/>
              <w:sz w:val="20"/>
            </w:rPr>
            <w:t>Klicken oder tippen Sie hier, um Text einzugeben.</w:t>
          </w:r>
        </w:sdtContent>
      </w:sdt>
    </w:p>
    <w:p w:rsidR="00E07DEB" w:rsidRDefault="00E07DEB" w:rsidP="00E07DEB">
      <w:pPr>
        <w:tabs>
          <w:tab w:val="left" w:pos="5670"/>
        </w:tabs>
        <w:rPr>
          <w:rFonts w:cs="Arial"/>
          <w:szCs w:val="24"/>
        </w:rPr>
      </w:pPr>
      <w:r>
        <w:rPr>
          <w:rFonts w:cs="Arial"/>
          <w:szCs w:val="24"/>
        </w:rPr>
        <w:t>____________________________</w:t>
      </w:r>
    </w:p>
    <w:p w:rsidR="00331659" w:rsidRPr="00AD71A6" w:rsidRDefault="00E07DEB" w:rsidP="00452A17">
      <w:pPr>
        <w:tabs>
          <w:tab w:val="left" w:pos="5529"/>
        </w:tabs>
        <w:ind w:left="5529" w:hanging="5529"/>
        <w:rPr>
          <w:rFonts w:cs="Arial"/>
          <w:sz w:val="20"/>
        </w:rPr>
      </w:pPr>
      <w:r>
        <w:rPr>
          <w:rFonts w:cs="Arial"/>
          <w:sz w:val="20"/>
        </w:rPr>
        <w:t>Ort, Datum</w:t>
      </w:r>
      <w:r w:rsidR="00452A17">
        <w:rPr>
          <w:rFonts w:cs="Arial"/>
          <w:sz w:val="20"/>
        </w:rPr>
        <w:tab/>
      </w:r>
      <w:r>
        <w:rPr>
          <w:rFonts w:cs="Arial"/>
          <w:sz w:val="20"/>
        </w:rPr>
        <w:t>Stempel, rechtsverbindliche Unterschrift</w:t>
      </w:r>
      <w:r w:rsidR="00452A17">
        <w:rPr>
          <w:rFonts w:cs="Arial"/>
          <w:sz w:val="20"/>
        </w:rPr>
        <w:t xml:space="preserve"> </w:t>
      </w:r>
      <w:r>
        <w:rPr>
          <w:rFonts w:cs="Arial"/>
          <w:sz w:val="20"/>
        </w:rPr>
        <w:t>des Antragstellers / der Antragstellerin</w:t>
      </w:r>
    </w:p>
    <w:sectPr w:rsidR="00331659" w:rsidRPr="00AD71A6" w:rsidSect="00331659">
      <w:headerReference w:type="default" r:id="rId11"/>
      <w:footerReference w:type="default" r:id="rId12"/>
      <w:type w:val="continuous"/>
      <w:pgSz w:w="11906" w:h="16838" w:code="9"/>
      <w:pgMar w:top="1418" w:right="1134" w:bottom="1701" w:left="1701" w:header="72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D87" w:rsidRDefault="001B0D87" w:rsidP="00056457">
      <w:r>
        <w:separator/>
      </w:r>
    </w:p>
  </w:endnote>
  <w:endnote w:type="continuationSeparator" w:id="0">
    <w:p w:rsidR="001B0D87" w:rsidRDefault="001B0D87" w:rsidP="0005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12C6" w:rsidRDefault="004F47B3" w:rsidP="00331659">
    <w:pPr>
      <w:pStyle w:val="Fuzeile"/>
      <w:jc w:val="center"/>
    </w:pPr>
    <w:r>
      <w:rPr>
        <w:rFonts w:ascii="Times New Roman" w:hAnsi="Times New Roman"/>
        <w:noProof/>
        <w:sz w:val="16"/>
        <w:lang w:eastAsia="de-DE"/>
      </w:rPr>
      <mc:AlternateContent>
        <mc:Choice Requires="wps">
          <w:drawing>
            <wp:inline distT="0" distB="0" distL="0" distR="0" wp14:anchorId="20CBE154" wp14:editId="489011EE">
              <wp:extent cx="5262880" cy="838200"/>
              <wp:effectExtent l="0" t="0" r="0" b="0"/>
              <wp:docPr id="1" name="Text Box 12" descr="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title="Informationen zum Schutz Ihrer personenbezogenen Daten finden Sie auf der Homepage des Finanzministeriums unter den Rubriken Datenschutz bzw. Datenschutzschalter. Auf Wunsch erhalten Sie diese auch in Papierform.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288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FA0" w:rsidRDefault="00E81FA0" w:rsidP="00E81FA0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4F47B3" w:rsidRDefault="004F47B3" w:rsidP="00E81FA0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Informationen zum Schutz Ihrer personenbezogenen Daten finden Sie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unter: https://wm.baden-wuerttemberg.de/ds-info.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br/>
                          </w:r>
                          <w:r w:rsidRPr="008D6F4E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Auf Wunsch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werden Ihnen diese Informationen auch in Papierform zugesandt.</w:t>
                          </w:r>
                        </w:p>
                        <w:p w:rsidR="004F47B3" w:rsidRPr="008D6F4E" w:rsidRDefault="004F47B3" w:rsidP="00E81FA0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</w:p>
                        <w:p w:rsidR="004F47B3" w:rsidRDefault="004F47B3" w:rsidP="00E81FA0">
                          <w:pPr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Schlossplatz 4 (Neues </w:t>
                          </w: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Schloss)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70173 Stuttgart  •  Telefon 0711 123-0  •  Telefax 0711 123-2121</w:t>
                          </w:r>
                        </w:p>
                        <w:p w:rsidR="004F47B3" w:rsidRPr="002B19D7" w:rsidRDefault="004F47B3" w:rsidP="00E81FA0">
                          <w:pPr>
                            <w:jc w:val="center"/>
                            <w:rPr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poststelle@wm.bwl.de  •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 xml:space="preserve">  www.wm.baden-wuerttemberg.de  •  www.service-bw.de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CBE15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Titel: Informationen zum Schutz Ihrer personenbezogenen Daten finden Sie auf der Homepage des Finanzministeriums unter den Rubriken Datenschutz bzw. Datenschutzschalter. Auf Wunsch erhalten Sie diese auch in Papierform. - Beschreibung: Informationen zum Schutz Ihrer personenbezogenen Daten finden Sie auf der Homepage des Finanzministeriums unter den Rubriken Datenschutz bzw. Datenschutzschalter. Auf Wunsch erhalten Sie diese auch in Papierform.&#10;&#10;Schlossplatz 4 (Neues Schloss)  •  70173 Stuttgart  •  Telefon 0711 123-0  •  Telefax 0711 123-4791&#10;poststelle@fm.bwl.de  •  www.fm.baden-wuerttemberg.de  •  www.service-bw.de&#10;" style="width:414.4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" filled="f" stroked="f">
              <v:textbox>
                <w:txbxContent>
                  <w:p w:rsidR="00E81FA0" w:rsidRDefault="00E81FA0" w:rsidP="00E81FA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4F47B3" w:rsidRDefault="004F47B3" w:rsidP="00E81FA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Informationen zum Schutz Ihrer personenbezogenen Daten finden Sie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unter: https://wm.baden-wuerttemberg.de/ds-info.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br/>
                    </w:r>
                    <w:r w:rsidRPr="008D6F4E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Auf Wunsch 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>werden Ihnen diese Informationen auch in Papierform zugesandt.</w:t>
                    </w:r>
                  </w:p>
                  <w:p w:rsidR="004F47B3" w:rsidRPr="008D6F4E" w:rsidRDefault="004F47B3" w:rsidP="00E81FA0">
                    <w:pPr>
                      <w:jc w:val="center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</w:p>
                  <w:p w:rsidR="004F47B3" w:rsidRDefault="004F47B3" w:rsidP="00E81FA0">
                    <w:pPr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 xml:space="preserve">Schlossplatz 4 (Neues </w:t>
                    </w: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Schloss)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70173 Stuttgart  •  Telefon 0711 123-0  •  Telefax 0711 123-2121</w:t>
                    </w:r>
                  </w:p>
                  <w:p w:rsidR="004F47B3" w:rsidRPr="002B19D7" w:rsidRDefault="004F47B3" w:rsidP="00E81FA0">
                    <w:pPr>
                      <w:jc w:val="center"/>
                      <w:rPr>
                        <w:sz w:val="16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sz w:val="16"/>
                      </w:rPr>
                      <w:t>poststelle@wm.bwl.de  •</w:t>
                    </w:r>
                    <w:proofErr w:type="gramEnd"/>
                    <w:r>
                      <w:rPr>
                        <w:rFonts w:ascii="Times New Roman" w:hAnsi="Times New Roman"/>
                        <w:sz w:val="16"/>
                      </w:rPr>
                      <w:t xml:space="preserve">  www.wm.baden-wuerttemberg.de  •  www.service-bw.de</w:t>
                    </w:r>
                  </w:p>
                </w:txbxContent>
              </v:textbox>
              <w10:anchorlock/>
            </v:shape>
          </w:pict>
        </mc:Fallback>
      </mc:AlternateContent>
    </w:r>
    <w:r w:rsidR="00367C99" w:rsidRPr="00367C99">
      <w:rPr>
        <w:noProof/>
        <w:lang w:eastAsia="de-DE"/>
      </w:rPr>
      <w:drawing>
        <wp:inline distT="0" distB="0" distL="0" distR="0" wp14:anchorId="5A0CBD10" wp14:editId="35BDF457">
          <wp:extent cx="723600" cy="723600"/>
          <wp:effectExtent l="0" t="0" r="635" b="635"/>
          <wp:docPr id="15" name="Grafik 15" descr="Zertifikatslogo mit Schärpe audit beruf und familie" title="Zertifikatslogo mit Schärpe audit beruf und famil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MISF5001.BK.BWL.NET\Users$\SchmidH\Daten_WM\@bak-fv\Konzepte WM\Vorlagenüberarbeitung_barrierefrei\audit_bf_rz_2002_DE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6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59" w:rsidRPr="00331659" w:rsidRDefault="00331659" w:rsidP="003316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D87" w:rsidRDefault="001B0D87" w:rsidP="00056457">
      <w:r>
        <w:separator/>
      </w:r>
    </w:p>
  </w:footnote>
  <w:footnote w:type="continuationSeparator" w:id="0">
    <w:p w:rsidR="001B0D87" w:rsidRDefault="001B0D87" w:rsidP="0005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AC8" w:rsidRPr="001B2AC8" w:rsidRDefault="001B2AC8" w:rsidP="001B2AC8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Pr="001B2AC8">
      <w:rPr>
        <w:rFonts w:ascii="Arial" w:hAnsi="Arial" w:cs="Arial"/>
      </w:rPr>
      <w:fldChar w:fldCharType="begin"/>
    </w:r>
    <w:r w:rsidRPr="001B2AC8">
      <w:rPr>
        <w:rFonts w:ascii="Arial" w:hAnsi="Arial" w:cs="Arial"/>
      </w:rPr>
      <w:instrText>PAGE   \* MERGEFORMAT</w:instrText>
    </w:r>
    <w:r w:rsidRPr="001B2AC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B2AC8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59" w:rsidRPr="009212C6" w:rsidRDefault="00B62309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Cs w:val="24"/>
      </w:rPr>
    </w:pPr>
    <w:r>
      <w:rPr>
        <w:noProof/>
      </w:rPr>
      <w:drawing>
        <wp:inline distT="0" distB="0" distL="0" distR="0" wp14:anchorId="195E23EF" wp14:editId="4B954F4E">
          <wp:extent cx="1994400" cy="885600"/>
          <wp:effectExtent l="0" t="0" r="6350" b="0"/>
          <wp:docPr id="2" name="Grafik 2" descr="Die Abbildung zeigt in der oberen Hälfte das Wappen des Landes Baden-Württemberg. In der unteren Hälfte ist der Name Baden-Württemberg dargestell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174"/>
                  <a:stretch/>
                </pic:blipFill>
                <pic:spPr bwMode="auto">
                  <a:xfrm>
                    <a:off x="0" y="0"/>
                    <a:ext cx="19944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1659" w:rsidRPr="009212C6">
      <w:rPr>
        <w:rFonts w:cs="Arial"/>
        <w:caps/>
        <w:sz w:val="18"/>
        <w:szCs w:val="18"/>
      </w:rPr>
      <w:t xml:space="preserve"> </w:t>
    </w:r>
  </w:p>
  <w:p w:rsidR="00331659" w:rsidRPr="009212C6" w:rsidRDefault="00331659" w:rsidP="00331659">
    <w:pPr>
      <w:framePr w:w="9611" w:hSpace="142" w:wrap="around" w:vAnchor="page" w:hAnchor="text" w:x="-538" w:y="568" w:anchorLock="1"/>
      <w:shd w:val="clear" w:color="FFFFFF" w:fill="auto"/>
      <w:jc w:val="center"/>
      <w:rPr>
        <w:rFonts w:cs="Arial"/>
        <w:caps/>
        <w:sz w:val="18"/>
        <w:szCs w:val="18"/>
      </w:rPr>
    </w:pPr>
    <w:r w:rsidRPr="009212C6">
      <w:rPr>
        <w:rFonts w:cs="Arial"/>
        <w:caps/>
        <w:sz w:val="18"/>
        <w:szCs w:val="18"/>
      </w:rPr>
      <w:t xml:space="preserve">ministerium für wirtschaft, arbeit und </w:t>
    </w:r>
    <w:r w:rsidR="00802E56">
      <w:rPr>
        <w:rFonts w:cs="Arial"/>
        <w:caps/>
        <w:sz w:val="18"/>
        <w:szCs w:val="18"/>
      </w:rPr>
      <w:t>Tourismus</w:t>
    </w:r>
  </w:p>
  <w:p w:rsidR="009212C6" w:rsidRDefault="009212C6" w:rsidP="00452A17">
    <w:pPr>
      <w:pStyle w:val="Kopfzeile"/>
      <w:spacing w:after="1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659" w:rsidRDefault="00FC01BD" w:rsidP="00FC01BD">
    <w:pPr>
      <w:pStyle w:val="Kopfzeile"/>
      <w:numPr>
        <w:ilvl w:val="0"/>
        <w:numId w:val="1"/>
      </w:numPr>
      <w:rPr>
        <w:rFonts w:ascii="Arial" w:hAnsi="Arial" w:cs="Arial"/>
        <w:sz w:val="24"/>
        <w:szCs w:val="24"/>
      </w:rPr>
    </w:pPr>
    <w:r w:rsidRPr="00FC01BD">
      <w:rPr>
        <w:rFonts w:ascii="Arial" w:hAnsi="Arial" w:cs="Arial"/>
        <w:sz w:val="24"/>
        <w:szCs w:val="24"/>
      </w:rPr>
      <w:fldChar w:fldCharType="begin"/>
    </w:r>
    <w:r w:rsidRPr="00FC01BD">
      <w:rPr>
        <w:rFonts w:ascii="Arial" w:hAnsi="Arial" w:cs="Arial"/>
        <w:sz w:val="24"/>
        <w:szCs w:val="24"/>
      </w:rPr>
      <w:instrText>PAGE   \* MERGEFORMAT</w:instrText>
    </w:r>
    <w:r w:rsidRPr="00FC01BD">
      <w:rPr>
        <w:rFonts w:ascii="Arial" w:hAnsi="Arial" w:cs="Arial"/>
        <w:sz w:val="24"/>
        <w:szCs w:val="24"/>
      </w:rPr>
      <w:fldChar w:fldCharType="separate"/>
    </w:r>
    <w:r w:rsidR="0076346F">
      <w:rPr>
        <w:rFonts w:ascii="Arial" w:hAnsi="Arial" w:cs="Arial"/>
        <w:noProof/>
        <w:sz w:val="24"/>
        <w:szCs w:val="24"/>
      </w:rPr>
      <w:t>1</w:t>
    </w:r>
    <w:r w:rsidRPr="00FC01BD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A6CE2"/>
    <w:multiLevelType w:val="multilevel"/>
    <w:tmpl w:val="3F90E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6D495D15"/>
    <w:multiLevelType w:val="hybridMultilevel"/>
    <w:tmpl w:val="D6BC88D6"/>
    <w:lvl w:ilvl="0" w:tplc="0FEA000A">
      <w:numFmt w:val="bullet"/>
      <w:lvlText w:val="-"/>
      <w:lvlJc w:val="left"/>
      <w:pPr>
        <w:ind w:left="478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1UdjHsDpoxeyaASM0pRdtb+vgtjQ70fAUeRjdZrqFQGJjLTUY4edcnzZxyDSsraP2hBr8qKqr0+P2fTURksOg==" w:salt="vesbOaDvph2Zunso/CN4WQ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isFieldsDocOptions" w:val="False"/>
    <w:docVar w:name="VisFieldsUpdateState" w:val="3"/>
    <w:docVar w:name="VisNew" w:val="false"/>
  </w:docVars>
  <w:rsids>
    <w:rsidRoot w:val="002259A5"/>
    <w:rsid w:val="00056457"/>
    <w:rsid w:val="00082835"/>
    <w:rsid w:val="000F0AC7"/>
    <w:rsid w:val="00186F13"/>
    <w:rsid w:val="00193999"/>
    <w:rsid w:val="001B0D87"/>
    <w:rsid w:val="001B2AC8"/>
    <w:rsid w:val="00201178"/>
    <w:rsid w:val="002259A5"/>
    <w:rsid w:val="00267565"/>
    <w:rsid w:val="00276D93"/>
    <w:rsid w:val="00285C9E"/>
    <w:rsid w:val="002C0079"/>
    <w:rsid w:val="002D59F1"/>
    <w:rsid w:val="00331659"/>
    <w:rsid w:val="0035418D"/>
    <w:rsid w:val="00367C99"/>
    <w:rsid w:val="003F11A4"/>
    <w:rsid w:val="00446404"/>
    <w:rsid w:val="00452A17"/>
    <w:rsid w:val="00462EA7"/>
    <w:rsid w:val="004C64AC"/>
    <w:rsid w:val="004D03C0"/>
    <w:rsid w:val="004F3283"/>
    <w:rsid w:val="004F47B3"/>
    <w:rsid w:val="005279D0"/>
    <w:rsid w:val="00563642"/>
    <w:rsid w:val="005A118C"/>
    <w:rsid w:val="005C367F"/>
    <w:rsid w:val="0061636A"/>
    <w:rsid w:val="006732E0"/>
    <w:rsid w:val="006752F1"/>
    <w:rsid w:val="00686C9A"/>
    <w:rsid w:val="006F2307"/>
    <w:rsid w:val="0076346F"/>
    <w:rsid w:val="007A22B1"/>
    <w:rsid w:val="007A673A"/>
    <w:rsid w:val="00802E56"/>
    <w:rsid w:val="0084445E"/>
    <w:rsid w:val="008932FA"/>
    <w:rsid w:val="00897FDA"/>
    <w:rsid w:val="008C6366"/>
    <w:rsid w:val="008D018C"/>
    <w:rsid w:val="008F1A4A"/>
    <w:rsid w:val="009212C6"/>
    <w:rsid w:val="00965197"/>
    <w:rsid w:val="009E52A5"/>
    <w:rsid w:val="00A02633"/>
    <w:rsid w:val="00A033D4"/>
    <w:rsid w:val="00A13B72"/>
    <w:rsid w:val="00A26638"/>
    <w:rsid w:val="00A767BC"/>
    <w:rsid w:val="00AD5925"/>
    <w:rsid w:val="00AD71A6"/>
    <w:rsid w:val="00B055F0"/>
    <w:rsid w:val="00B10883"/>
    <w:rsid w:val="00B10C69"/>
    <w:rsid w:val="00B60750"/>
    <w:rsid w:val="00B62309"/>
    <w:rsid w:val="00B651AC"/>
    <w:rsid w:val="00B8289E"/>
    <w:rsid w:val="00BD79BA"/>
    <w:rsid w:val="00C71E8C"/>
    <w:rsid w:val="00C94D85"/>
    <w:rsid w:val="00CF1CDA"/>
    <w:rsid w:val="00E07DEB"/>
    <w:rsid w:val="00E165EF"/>
    <w:rsid w:val="00E174C1"/>
    <w:rsid w:val="00E42650"/>
    <w:rsid w:val="00E641C4"/>
    <w:rsid w:val="00E81FA0"/>
    <w:rsid w:val="00EE5F12"/>
    <w:rsid w:val="00F42A77"/>
    <w:rsid w:val="00F4446A"/>
    <w:rsid w:val="00F82A06"/>
    <w:rsid w:val="00FA0439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1E8AE"/>
  <w15:chartTrackingRefBased/>
  <w15:docId w15:val="{84715647-F0D3-46FB-99B8-4047FEFB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A22B1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056457"/>
  </w:style>
  <w:style w:type="paragraph" w:styleId="Fuzeile">
    <w:name w:val="footer"/>
    <w:basedOn w:val="Standard"/>
    <w:link w:val="FuzeileZchn"/>
    <w:uiPriority w:val="99"/>
    <w:unhideWhenUsed/>
    <w:rsid w:val="000564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05645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0883"/>
    <w:rPr>
      <w:rFonts w:ascii="Segoe UI" w:eastAsiaTheme="minorHAns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0883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F3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82A06"/>
    <w:rPr>
      <w:color w:val="808080"/>
    </w:rPr>
  </w:style>
  <w:style w:type="paragraph" w:styleId="Listenabsatz">
    <w:name w:val="List Paragraph"/>
    <w:basedOn w:val="Standard"/>
    <w:uiPriority w:val="34"/>
    <w:qFormat/>
    <w:rsid w:val="002259A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rmatvorlage1">
    <w:name w:val="Formatvorlage1"/>
    <w:basedOn w:val="Absatz-Standardschriftart"/>
    <w:uiPriority w:val="1"/>
    <w:rsid w:val="00E07DE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WM\Kopfbogen\Kopfbogen_W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77B6697245440AAD4FF38BB00A4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45EEC-719E-4406-8531-AE3B9AF7D45D}"/>
      </w:docPartPr>
      <w:docPartBody>
        <w:p w:rsidR="001874E6" w:rsidRDefault="00952B7F" w:rsidP="00952B7F">
          <w:pPr>
            <w:pStyle w:val="7677B6697245440AAD4FF38BB00A45D72"/>
          </w:pPr>
          <w:r w:rsidRPr="008D018C">
            <w:rPr>
              <w:rStyle w:val="Platzhaltertext"/>
              <w:color w:val="000000" w:themeColor="text1"/>
              <w:sz w:val="20"/>
            </w:rPr>
            <w:t>Klicken oder tippen Sie hier, um Text einzugeben.</w:t>
          </w:r>
        </w:p>
      </w:docPartBody>
    </w:docPart>
    <w:docPart>
      <w:docPartPr>
        <w:name w:val="D788FCB56EFF48888AA37B1DC14B74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F6679-34D4-47AF-82CA-4EDF725E868D}"/>
      </w:docPartPr>
      <w:docPartBody>
        <w:p w:rsidR="00656F50" w:rsidRDefault="00952B7F" w:rsidP="00952B7F">
          <w:pPr>
            <w:pStyle w:val="D788FCB56EFF48888AA37B1DC14B74AC"/>
          </w:pPr>
          <w:r w:rsidRPr="0082474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0244260D0450AAD8A300F47E5A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D2F36-7982-4BB1-8827-E62D3E55D482}"/>
      </w:docPartPr>
      <w:docPartBody>
        <w:p w:rsidR="00656F50" w:rsidRDefault="00952B7F" w:rsidP="00952B7F">
          <w:pPr>
            <w:pStyle w:val="6F10244260D0450AAD8A300F47E5A0822"/>
          </w:pPr>
          <w:r w:rsidRPr="008C6366">
            <w:rPr>
              <w:rStyle w:val="Platzhaltertext"/>
              <w:color w:val="000000" w:themeColor="text1"/>
              <w:sz w:val="20"/>
            </w:rPr>
            <w:t>Klicken oder tippen Sie hier, um Text einzugeben.</w:t>
          </w:r>
        </w:p>
      </w:docPartBody>
    </w:docPart>
    <w:docPart>
      <w:docPartPr>
        <w:name w:val="9E32B985EFE64AA0B1C51468210EC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97836-5F4D-40A4-9211-0068EC1122A3}"/>
      </w:docPartPr>
      <w:docPartBody>
        <w:p w:rsidR="00656F50" w:rsidRDefault="00952B7F" w:rsidP="00952B7F">
          <w:pPr>
            <w:pStyle w:val="9E32B985EFE64AA0B1C51468210EC0D92"/>
          </w:pPr>
          <w:r w:rsidRPr="008C6366">
            <w:rPr>
              <w:rStyle w:val="Platzhaltertext"/>
              <w:color w:val="000000" w:themeColor="text1"/>
              <w:sz w:val="20"/>
            </w:rPr>
            <w:t>Klicken oder tippen Sie hier, um Text einzugeben.</w:t>
          </w:r>
        </w:p>
      </w:docPartBody>
    </w:docPart>
    <w:docPart>
      <w:docPartPr>
        <w:name w:val="DFB4DB18F44D4824919D079D978BF4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C8EA4-7CD7-4F57-BCA1-D111FFAA8FC4}"/>
      </w:docPartPr>
      <w:docPartBody>
        <w:p w:rsidR="00656F50" w:rsidRDefault="00952B7F" w:rsidP="00952B7F">
          <w:pPr>
            <w:pStyle w:val="DFB4DB18F44D4824919D079D978BF4492"/>
          </w:pPr>
          <w:r w:rsidRPr="008C6366">
            <w:rPr>
              <w:rStyle w:val="Platzhaltertext"/>
              <w:color w:val="000000" w:themeColor="text1"/>
              <w:sz w:val="20"/>
            </w:rPr>
            <w:t>Klicken oder tippen Sie hier, um Text einzugeben.</w:t>
          </w:r>
        </w:p>
      </w:docPartBody>
    </w:docPart>
    <w:docPart>
      <w:docPartPr>
        <w:name w:val="15B5239D0D744C1DAFE377D415C84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DCFF6-7842-4B94-9FA8-CD80CB50E968}"/>
      </w:docPartPr>
      <w:docPartBody>
        <w:p w:rsidR="00656F50" w:rsidRDefault="00952B7F" w:rsidP="00952B7F">
          <w:pPr>
            <w:pStyle w:val="15B5239D0D744C1DAFE377D415C848202"/>
          </w:pPr>
          <w:r w:rsidRPr="008C6366">
            <w:rPr>
              <w:rStyle w:val="Platzhaltertext"/>
              <w:color w:val="000000" w:themeColor="text1"/>
              <w:sz w:val="20"/>
            </w:rPr>
            <w:t>Klicken oder tippen Sie hier, um Text einzugeben.</w:t>
          </w:r>
        </w:p>
      </w:docPartBody>
    </w:docPart>
    <w:docPart>
      <w:docPartPr>
        <w:name w:val="03CABFF842634A849E367F01C4751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C4DCDA-1048-4CCA-B9B6-01852BD9EBD7}"/>
      </w:docPartPr>
      <w:docPartBody>
        <w:p w:rsidR="00656F50" w:rsidRDefault="00952B7F" w:rsidP="00952B7F">
          <w:pPr>
            <w:pStyle w:val="03CABFF842634A849E367F01C47511852"/>
          </w:pPr>
          <w:r w:rsidRPr="008C6366">
            <w:rPr>
              <w:rStyle w:val="Platzhaltertext"/>
              <w:color w:val="000000" w:themeColor="text1"/>
              <w:sz w:val="20"/>
            </w:rPr>
            <w:t>Klicken oder tippen Sie hier, um Text einzugeben.</w:t>
          </w:r>
        </w:p>
      </w:docPartBody>
    </w:docPart>
    <w:docPart>
      <w:docPartPr>
        <w:name w:val="23890C81DD384A9A85E4AA82AB8B2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1E9A01-2382-4262-A154-C46C1A0FAEB1}"/>
      </w:docPartPr>
      <w:docPartBody>
        <w:p w:rsidR="00656F50" w:rsidRDefault="00952B7F" w:rsidP="00952B7F">
          <w:pPr>
            <w:pStyle w:val="23890C81DD384A9A85E4AA82AB8B2CC02"/>
          </w:pPr>
          <w:r w:rsidRPr="008C6366">
            <w:rPr>
              <w:rStyle w:val="Platzhaltertext"/>
              <w:color w:val="000000" w:themeColor="text1"/>
              <w:sz w:val="20"/>
            </w:rPr>
            <w:t>Klicken oder tippen Sie hier, um Text einzugeben.</w:t>
          </w:r>
        </w:p>
      </w:docPartBody>
    </w:docPart>
    <w:docPart>
      <w:docPartPr>
        <w:name w:val="F8CC9FB7D9694455B2E271843C996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AE50F-8B05-480A-B9C8-9BD9F1B6EA3B}"/>
      </w:docPartPr>
      <w:docPartBody>
        <w:p w:rsidR="00656F50" w:rsidRDefault="00952B7F" w:rsidP="00952B7F">
          <w:pPr>
            <w:pStyle w:val="F8CC9FB7D9694455B2E271843C996B281"/>
          </w:pPr>
          <w:r w:rsidRPr="008C6366">
            <w:rPr>
              <w:rStyle w:val="Platzhaltertext"/>
              <w:rFonts w:eastAsiaTheme="minorHAnsi"/>
              <w:color w:val="000000" w:themeColor="text1"/>
              <w:sz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F0"/>
    <w:rsid w:val="001874E6"/>
    <w:rsid w:val="005F71F0"/>
    <w:rsid w:val="00656F50"/>
    <w:rsid w:val="007B0975"/>
    <w:rsid w:val="00952B7F"/>
    <w:rsid w:val="00B5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2B7F"/>
    <w:rPr>
      <w:color w:val="808080"/>
    </w:rPr>
  </w:style>
  <w:style w:type="paragraph" w:customStyle="1" w:styleId="7677B6697245440AAD4FF38BB00A45D7">
    <w:name w:val="7677B6697245440AAD4FF38BB00A45D7"/>
    <w:rsid w:val="005F71F0"/>
  </w:style>
  <w:style w:type="paragraph" w:customStyle="1" w:styleId="413E6E11CB2E4789B63A693443A6B39D">
    <w:name w:val="413E6E11CB2E4789B63A693443A6B39D"/>
    <w:rsid w:val="00952B7F"/>
  </w:style>
  <w:style w:type="paragraph" w:customStyle="1" w:styleId="5E0BB7E0B34A427CB0B55F451C998286">
    <w:name w:val="5E0BB7E0B34A427CB0B55F451C998286"/>
    <w:rsid w:val="00952B7F"/>
  </w:style>
  <w:style w:type="paragraph" w:customStyle="1" w:styleId="8497798C3B914F8DAD4B9D954A891508">
    <w:name w:val="8497798C3B914F8DAD4B9D954A891508"/>
    <w:rsid w:val="00952B7F"/>
  </w:style>
  <w:style w:type="paragraph" w:customStyle="1" w:styleId="D2FB8571D7F1462BA2E21FBAE8A2BD51">
    <w:name w:val="D2FB8571D7F1462BA2E21FBAE8A2BD51"/>
    <w:rsid w:val="00952B7F"/>
  </w:style>
  <w:style w:type="paragraph" w:customStyle="1" w:styleId="6A78D7D76C1C4B48BAFA2C57457B3EF4">
    <w:name w:val="6A78D7D76C1C4B48BAFA2C57457B3EF4"/>
    <w:rsid w:val="00952B7F"/>
  </w:style>
  <w:style w:type="paragraph" w:customStyle="1" w:styleId="8DD5489A59524D8D8031A6A18E4817E9">
    <w:name w:val="8DD5489A59524D8D8031A6A18E4817E9"/>
    <w:rsid w:val="00952B7F"/>
  </w:style>
  <w:style w:type="paragraph" w:customStyle="1" w:styleId="432BB0FB01FB4B0A97CF2CC7DB0ED2E1">
    <w:name w:val="432BB0FB01FB4B0A97CF2CC7DB0ED2E1"/>
    <w:rsid w:val="00952B7F"/>
  </w:style>
  <w:style w:type="paragraph" w:customStyle="1" w:styleId="0121D2BDB33F412182BA32CD70BD8B5F">
    <w:name w:val="0121D2BDB33F412182BA32CD70BD8B5F"/>
    <w:rsid w:val="00952B7F"/>
  </w:style>
  <w:style w:type="paragraph" w:customStyle="1" w:styleId="5BA5A10E40884B9AB88A4956BD05A719">
    <w:name w:val="5BA5A10E40884B9AB88A4956BD05A719"/>
    <w:rsid w:val="00952B7F"/>
  </w:style>
  <w:style w:type="paragraph" w:customStyle="1" w:styleId="6008FC5CAE2B4C689CBD48E6D8C08C25">
    <w:name w:val="6008FC5CAE2B4C689CBD48E6D8C08C25"/>
    <w:rsid w:val="00952B7F"/>
  </w:style>
  <w:style w:type="paragraph" w:customStyle="1" w:styleId="DB0BA4F0F72F4A2FA33E3792A7135D6A">
    <w:name w:val="DB0BA4F0F72F4A2FA33E3792A7135D6A"/>
    <w:rsid w:val="00952B7F"/>
  </w:style>
  <w:style w:type="paragraph" w:customStyle="1" w:styleId="AEA37F4256EA4AEBACB3C1D9401EA193">
    <w:name w:val="AEA37F4256EA4AEBACB3C1D9401EA193"/>
    <w:rsid w:val="00952B7F"/>
  </w:style>
  <w:style w:type="paragraph" w:customStyle="1" w:styleId="5CE1218A1C474504B18982F22C6E315E">
    <w:name w:val="5CE1218A1C474504B18982F22C6E315E"/>
    <w:rsid w:val="00952B7F"/>
  </w:style>
  <w:style w:type="paragraph" w:customStyle="1" w:styleId="EB924332646A4B3D8864D4D64FEC956B">
    <w:name w:val="EB924332646A4B3D8864D4D64FEC956B"/>
    <w:rsid w:val="00952B7F"/>
  </w:style>
  <w:style w:type="paragraph" w:customStyle="1" w:styleId="D788FCB56EFF48888AA37B1DC14B74AC">
    <w:name w:val="D788FCB56EFF48888AA37B1DC14B74AC"/>
    <w:rsid w:val="00952B7F"/>
  </w:style>
  <w:style w:type="paragraph" w:customStyle="1" w:styleId="6F10244260D0450AAD8A300F47E5A082">
    <w:name w:val="6F10244260D0450AAD8A300F47E5A082"/>
    <w:rsid w:val="00952B7F"/>
  </w:style>
  <w:style w:type="paragraph" w:customStyle="1" w:styleId="9E32B985EFE64AA0B1C51468210EC0D9">
    <w:name w:val="9E32B985EFE64AA0B1C51468210EC0D9"/>
    <w:rsid w:val="00952B7F"/>
  </w:style>
  <w:style w:type="paragraph" w:customStyle="1" w:styleId="DFB4DB18F44D4824919D079D978BF449">
    <w:name w:val="DFB4DB18F44D4824919D079D978BF449"/>
    <w:rsid w:val="00952B7F"/>
  </w:style>
  <w:style w:type="paragraph" w:customStyle="1" w:styleId="15B5239D0D744C1DAFE377D415C84820">
    <w:name w:val="15B5239D0D744C1DAFE377D415C84820"/>
    <w:rsid w:val="00952B7F"/>
  </w:style>
  <w:style w:type="paragraph" w:customStyle="1" w:styleId="03CABFF842634A849E367F01C4751185">
    <w:name w:val="03CABFF842634A849E367F01C4751185"/>
    <w:rsid w:val="00952B7F"/>
  </w:style>
  <w:style w:type="paragraph" w:customStyle="1" w:styleId="23890C81DD384A9A85E4AA82AB8B2CC0">
    <w:name w:val="23890C81DD384A9A85E4AA82AB8B2CC0"/>
    <w:rsid w:val="00952B7F"/>
  </w:style>
  <w:style w:type="paragraph" w:customStyle="1" w:styleId="F8CC9FB7D9694455B2E271843C996B28">
    <w:name w:val="F8CC9FB7D9694455B2E271843C996B28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F10244260D0450AAD8A300F47E5A0821">
    <w:name w:val="6F10244260D0450AAD8A300F47E5A0821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32B985EFE64AA0B1C51468210EC0D91">
    <w:name w:val="9E32B985EFE64AA0B1C51468210EC0D91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B4DB18F44D4824919D079D978BF4491">
    <w:name w:val="DFB4DB18F44D4824919D079D978BF4491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B5239D0D744C1DAFE377D415C848201">
    <w:name w:val="15B5239D0D744C1DAFE377D415C848201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CABFF842634A849E367F01C47511851">
    <w:name w:val="03CABFF842634A849E367F01C47511851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3890C81DD384A9A85E4AA82AB8B2CC01">
    <w:name w:val="23890C81DD384A9A85E4AA82AB8B2CC01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677B6697245440AAD4FF38BB00A45D71">
    <w:name w:val="7677B6697245440AAD4FF38BB00A45D71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8CC9FB7D9694455B2E271843C996B281">
    <w:name w:val="F8CC9FB7D9694455B2E271843C996B281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F10244260D0450AAD8A300F47E5A0822">
    <w:name w:val="6F10244260D0450AAD8A300F47E5A0822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9E32B985EFE64AA0B1C51468210EC0D92">
    <w:name w:val="9E32B985EFE64AA0B1C51468210EC0D92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FB4DB18F44D4824919D079D978BF4492">
    <w:name w:val="DFB4DB18F44D4824919D079D978BF4492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5B5239D0D744C1DAFE377D415C848202">
    <w:name w:val="15B5239D0D744C1DAFE377D415C848202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3CABFF842634A849E367F01C47511852">
    <w:name w:val="03CABFF842634A849E367F01C47511852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3890C81DD384A9A85E4AA82AB8B2CC02">
    <w:name w:val="23890C81DD384A9A85E4AA82AB8B2CC02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677B6697245440AAD4FF38BB00A45D72">
    <w:name w:val="7677B6697245440AAD4FF38BB00A45D72"/>
    <w:rsid w:val="00952B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47E9B-A38C-4680-8C0F-1F61CE9F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Kopfbogen_WM.dotx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Eninger, Hannemarie (WM)</dc:creator>
  <cp:keywords/>
  <dc:description/>
  <cp:lastModifiedBy>Schreck-Gärtner, Christiane (WM)</cp:lastModifiedBy>
  <cp:revision>3</cp:revision>
  <cp:lastPrinted>2020-08-12T10:10:00Z</cp:lastPrinted>
  <dcterms:created xsi:type="dcterms:W3CDTF">2024-03-13T14:53:00Z</dcterms:created>
  <dcterms:modified xsi:type="dcterms:W3CDTF">2024-03-13T14:57:00Z</dcterms:modified>
</cp:coreProperties>
</file>