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63" w:rsidRPr="008A0163" w:rsidRDefault="008A0163" w:rsidP="008A0163">
      <w:pPr>
        <w:pStyle w:val="Textkrper"/>
        <w:spacing w:before="120" w:after="120"/>
        <w:jc w:val="center"/>
        <w:rPr>
          <w:b w:val="0"/>
          <w:sz w:val="20"/>
        </w:rPr>
      </w:pPr>
      <w:r w:rsidRPr="008A0163">
        <w:rPr>
          <w:sz w:val="32"/>
        </w:rPr>
        <w:t>De-minimis-Erklärung des Antragstellers</w:t>
      </w:r>
      <w:r>
        <w:rPr>
          <w:sz w:val="32"/>
        </w:rPr>
        <w:br/>
      </w:r>
      <w:r w:rsidR="00E61971">
        <w:rPr>
          <w:sz w:val="20"/>
        </w:rPr>
        <w:t xml:space="preserve">im Sinne der EU-Verordnungen </w:t>
      </w:r>
      <w:r w:rsidRPr="008A0163">
        <w:rPr>
          <w:sz w:val="20"/>
        </w:rPr>
        <w:t>für De-minimis-Beihilfen</w:t>
      </w:r>
      <w:r w:rsidRPr="008A0163">
        <w:rPr>
          <w:b w:val="0"/>
          <w:sz w:val="20"/>
        </w:rPr>
        <w:t xml:space="preserve"> </w:t>
      </w:r>
    </w:p>
    <w:p w:rsidR="00A121E2" w:rsidRDefault="00A121E2" w:rsidP="00C16E88">
      <w:pPr>
        <w:rPr>
          <w:b/>
          <w:i/>
        </w:rPr>
      </w:pPr>
    </w:p>
    <w:p w:rsidR="008A0163" w:rsidRPr="009867EF" w:rsidRDefault="008A0163" w:rsidP="00C16E88">
      <w:pPr>
        <w:rPr>
          <w:b/>
          <w:i/>
          <w:szCs w:val="24"/>
        </w:rPr>
      </w:pPr>
    </w:p>
    <w:p w:rsidR="008A0163" w:rsidRPr="009867EF" w:rsidRDefault="008A0163" w:rsidP="008A0163">
      <w:pPr>
        <w:pStyle w:val="Default"/>
        <w:rPr>
          <w:rFonts w:ascii="Arial" w:hAnsi="Arial" w:cs="Arial"/>
        </w:rPr>
      </w:pPr>
      <w:r w:rsidRPr="009867EF">
        <w:rPr>
          <w:rFonts w:ascii="Arial" w:hAnsi="Arial" w:cs="Arial"/>
          <w:b/>
          <w:bCs/>
        </w:rPr>
        <w:t xml:space="preserve">1. Angaben zum Antrag stellenden Unternehmen </w:t>
      </w:r>
    </w:p>
    <w:p w:rsidR="008A0163" w:rsidRPr="00821714" w:rsidRDefault="008A0163" w:rsidP="008A0163">
      <w:pPr>
        <w:pStyle w:val="Default"/>
        <w:rPr>
          <w:rFonts w:ascii="Arial" w:hAnsi="Arial" w:cs="Arial"/>
          <w:sz w:val="20"/>
          <w:szCs w:val="20"/>
        </w:rPr>
      </w:pPr>
    </w:p>
    <w:p w:rsidR="00647BE1" w:rsidRDefault="008A0163" w:rsidP="008A0163">
      <w:pPr>
        <w:pStyle w:val="Default"/>
        <w:rPr>
          <w:rFonts w:ascii="Arial" w:hAnsi="Arial" w:cs="Arial"/>
          <w:sz w:val="20"/>
          <w:szCs w:val="20"/>
        </w:rPr>
      </w:pPr>
      <w:r w:rsidRPr="00821714">
        <w:rPr>
          <w:rFonts w:ascii="Arial" w:hAnsi="Arial" w:cs="Arial"/>
          <w:sz w:val="20"/>
          <w:szCs w:val="20"/>
        </w:rPr>
        <w:t xml:space="preserve">Antragsteller: </w:t>
      </w:r>
      <w:r w:rsidR="00647BE1">
        <w:rPr>
          <w:rFonts w:ascii="Arial" w:hAnsi="Arial" w:cs="Arial"/>
          <w:sz w:val="20"/>
          <w:szCs w:val="20"/>
        </w:rPr>
        <w:t xml:space="preserve">   </w:t>
      </w:r>
      <w:r w:rsidR="00647BE1">
        <w:fldChar w:fldCharType="begin">
          <w:ffData>
            <w:name w:val="Text5"/>
            <w:enabled/>
            <w:calcOnExit w:val="0"/>
            <w:textInput/>
          </w:ffData>
        </w:fldChar>
      </w:r>
      <w:r w:rsidR="00647BE1">
        <w:instrText xml:space="preserve"> FORMTEXT </w:instrText>
      </w:r>
      <w:r w:rsidR="00647BE1">
        <w:fldChar w:fldCharType="separate"/>
      </w:r>
      <w:bookmarkStart w:id="0" w:name="_GoBack"/>
      <w:bookmarkEnd w:id="0"/>
      <w:r w:rsidR="00DB0E28">
        <w:rPr>
          <w:noProof/>
        </w:rPr>
        <w:t> </w:t>
      </w:r>
      <w:r w:rsidR="00DB0E28">
        <w:rPr>
          <w:noProof/>
        </w:rPr>
        <w:t> </w:t>
      </w:r>
      <w:r w:rsidR="00DB0E28">
        <w:rPr>
          <w:noProof/>
        </w:rPr>
        <w:t> </w:t>
      </w:r>
      <w:r w:rsidR="00DB0E28">
        <w:rPr>
          <w:noProof/>
        </w:rPr>
        <w:t> </w:t>
      </w:r>
      <w:r w:rsidR="00DB0E28">
        <w:rPr>
          <w:noProof/>
        </w:rPr>
        <w:t> </w:t>
      </w:r>
      <w:r w:rsidR="00647BE1">
        <w:fldChar w:fldCharType="end"/>
      </w:r>
    </w:p>
    <w:p w:rsidR="008A0163" w:rsidRPr="00821714" w:rsidRDefault="008A0163" w:rsidP="008A0163">
      <w:pPr>
        <w:pStyle w:val="Default"/>
        <w:rPr>
          <w:rFonts w:ascii="Arial" w:hAnsi="Arial" w:cs="Arial"/>
          <w:sz w:val="20"/>
          <w:szCs w:val="20"/>
        </w:rPr>
      </w:pPr>
      <w:r w:rsidRPr="00821714">
        <w:rPr>
          <w:rFonts w:ascii="Arial" w:hAnsi="Arial" w:cs="Arial"/>
          <w:sz w:val="20"/>
          <w:szCs w:val="20"/>
        </w:rPr>
        <w:t xml:space="preserve">_________________________________________________________________________ </w:t>
      </w:r>
    </w:p>
    <w:p w:rsidR="008A0163" w:rsidRPr="00821714" w:rsidRDefault="008A0163" w:rsidP="008A0163">
      <w:pPr>
        <w:pStyle w:val="Default"/>
        <w:rPr>
          <w:rFonts w:ascii="Arial" w:hAnsi="Arial" w:cs="Arial"/>
          <w:sz w:val="20"/>
          <w:szCs w:val="20"/>
        </w:rPr>
      </w:pPr>
    </w:p>
    <w:p w:rsidR="008A0163" w:rsidRPr="00821714" w:rsidRDefault="008A0163" w:rsidP="008A0163">
      <w:pPr>
        <w:pStyle w:val="Default"/>
        <w:rPr>
          <w:rFonts w:ascii="Arial" w:hAnsi="Arial" w:cs="Arial"/>
          <w:sz w:val="20"/>
          <w:szCs w:val="20"/>
        </w:rPr>
      </w:pPr>
      <w:r w:rsidRPr="00821714">
        <w:rPr>
          <w:rFonts w:ascii="Arial" w:hAnsi="Arial" w:cs="Arial"/>
          <w:sz w:val="20"/>
          <w:szCs w:val="20"/>
        </w:rPr>
        <w:t>Anschrift</w:t>
      </w:r>
      <w:r w:rsidR="00647BE1">
        <w:rPr>
          <w:rFonts w:ascii="Arial" w:hAnsi="Arial" w:cs="Arial"/>
          <w:sz w:val="20"/>
          <w:szCs w:val="20"/>
        </w:rPr>
        <w:t xml:space="preserve">:     </w:t>
      </w:r>
      <w:r w:rsidR="00647BE1">
        <w:fldChar w:fldCharType="begin">
          <w:ffData>
            <w:name w:val="Text5"/>
            <w:enabled/>
            <w:calcOnExit w:val="0"/>
            <w:textInput/>
          </w:ffData>
        </w:fldChar>
      </w:r>
      <w:r w:rsidR="00647BE1">
        <w:instrText xml:space="preserve"> FORMTEXT </w:instrText>
      </w:r>
      <w:r w:rsidR="00647BE1">
        <w:fldChar w:fldCharType="separate"/>
      </w:r>
      <w:r w:rsidR="00DB0E28">
        <w:rPr>
          <w:noProof/>
        </w:rPr>
        <w:t> </w:t>
      </w:r>
      <w:r w:rsidR="00DB0E28">
        <w:rPr>
          <w:noProof/>
        </w:rPr>
        <w:t> </w:t>
      </w:r>
      <w:r w:rsidR="00DB0E28">
        <w:rPr>
          <w:noProof/>
        </w:rPr>
        <w:t> </w:t>
      </w:r>
      <w:r w:rsidR="00DB0E28">
        <w:rPr>
          <w:noProof/>
        </w:rPr>
        <w:t> </w:t>
      </w:r>
      <w:r w:rsidR="00DB0E28">
        <w:rPr>
          <w:noProof/>
        </w:rPr>
        <w:t> </w:t>
      </w:r>
      <w:r w:rsidR="00647BE1">
        <w:fldChar w:fldCharType="end"/>
      </w:r>
      <w:r w:rsidR="00647BE1">
        <w:rPr>
          <w:rFonts w:ascii="Arial" w:hAnsi="Arial" w:cs="Arial"/>
          <w:sz w:val="20"/>
          <w:szCs w:val="20"/>
        </w:rPr>
        <w:br/>
      </w:r>
      <w:r w:rsidRPr="00821714">
        <w:rPr>
          <w:rFonts w:ascii="Arial" w:hAnsi="Arial" w:cs="Arial"/>
          <w:sz w:val="20"/>
          <w:szCs w:val="20"/>
        </w:rPr>
        <w:t xml:space="preserve">________________________________________________________________________ </w:t>
      </w:r>
    </w:p>
    <w:p w:rsidR="00A121E2" w:rsidRPr="00821714" w:rsidRDefault="00A121E2" w:rsidP="00A121E2">
      <w:pPr>
        <w:pStyle w:val="Textkrper"/>
        <w:spacing w:before="120" w:after="120"/>
        <w:rPr>
          <w:rFonts w:cs="Arial"/>
          <w:b w:val="0"/>
          <w:sz w:val="20"/>
        </w:rPr>
      </w:pPr>
      <w:r w:rsidRPr="00821714">
        <w:rPr>
          <w:rFonts w:cs="Arial"/>
          <w:b w:val="0"/>
          <w:sz w:val="20"/>
        </w:rPr>
        <w:t>Ist das Unternehmen im Bereich des gewerblichen Straßengüterverkehrs tätig?</w:t>
      </w:r>
    </w:p>
    <w:p w:rsidR="00A121E2" w:rsidRDefault="00A121E2" w:rsidP="00A121E2">
      <w:pPr>
        <w:pStyle w:val="Textkrper"/>
        <w:spacing w:before="120" w:after="120"/>
        <w:rPr>
          <w:rFonts w:cs="Arial"/>
          <w:b w:val="0"/>
          <w:sz w:val="20"/>
        </w:rPr>
      </w:pPr>
      <w:r w:rsidRPr="00821714">
        <w:rPr>
          <w:rFonts w:cs="Arial"/>
          <w:b w:val="0"/>
          <w:sz w:val="20"/>
        </w:rPr>
        <w:fldChar w:fldCharType="begin">
          <w:ffData>
            <w:name w:val="Kontrollkästchen1"/>
            <w:enabled/>
            <w:calcOnExit w:val="0"/>
            <w:checkBox>
              <w:sizeAuto/>
              <w:default w:val="0"/>
            </w:checkBox>
          </w:ffData>
        </w:fldChar>
      </w:r>
      <w:r w:rsidRPr="00821714">
        <w:rPr>
          <w:rFonts w:cs="Arial"/>
          <w:b w:val="0"/>
          <w:sz w:val="20"/>
        </w:rPr>
        <w:instrText xml:space="preserve"> FORMCHECKBOX </w:instrText>
      </w:r>
      <w:r w:rsidR="007B1CC2">
        <w:rPr>
          <w:rFonts w:cs="Arial"/>
          <w:b w:val="0"/>
          <w:sz w:val="20"/>
        </w:rPr>
      </w:r>
      <w:r w:rsidR="007B1CC2">
        <w:rPr>
          <w:rFonts w:cs="Arial"/>
          <w:b w:val="0"/>
          <w:sz w:val="20"/>
        </w:rPr>
        <w:fldChar w:fldCharType="separate"/>
      </w:r>
      <w:r w:rsidRPr="00821714">
        <w:rPr>
          <w:rFonts w:cs="Arial"/>
          <w:b w:val="0"/>
          <w:sz w:val="20"/>
        </w:rPr>
        <w:fldChar w:fldCharType="end"/>
      </w:r>
      <w:r w:rsidRPr="00821714">
        <w:rPr>
          <w:rFonts w:cs="Arial"/>
          <w:b w:val="0"/>
          <w:sz w:val="20"/>
        </w:rPr>
        <w:tab/>
      </w:r>
      <w:r w:rsidR="00731466">
        <w:rPr>
          <w:rFonts w:cs="Arial"/>
          <w:b w:val="0"/>
          <w:sz w:val="20"/>
        </w:rPr>
        <w:t>JA</w:t>
      </w:r>
      <w:r w:rsidRPr="00821714">
        <w:rPr>
          <w:rFonts w:cs="Arial"/>
          <w:b w:val="0"/>
          <w:sz w:val="20"/>
        </w:rPr>
        <w:t xml:space="preserve">                         </w:t>
      </w:r>
      <w:r w:rsidRPr="00821714">
        <w:rPr>
          <w:rFonts w:cs="Arial"/>
          <w:b w:val="0"/>
          <w:sz w:val="20"/>
        </w:rPr>
        <w:fldChar w:fldCharType="begin">
          <w:ffData>
            <w:name w:val="Kontrollkästchen1"/>
            <w:enabled/>
            <w:calcOnExit w:val="0"/>
            <w:checkBox>
              <w:sizeAuto/>
              <w:default w:val="0"/>
            </w:checkBox>
          </w:ffData>
        </w:fldChar>
      </w:r>
      <w:r w:rsidRPr="00821714">
        <w:rPr>
          <w:rFonts w:cs="Arial"/>
          <w:b w:val="0"/>
          <w:sz w:val="20"/>
        </w:rPr>
        <w:instrText xml:space="preserve"> FORMCHECKBOX </w:instrText>
      </w:r>
      <w:r w:rsidR="007B1CC2">
        <w:rPr>
          <w:rFonts w:cs="Arial"/>
          <w:b w:val="0"/>
          <w:sz w:val="20"/>
        </w:rPr>
      </w:r>
      <w:r w:rsidR="007B1CC2">
        <w:rPr>
          <w:rFonts w:cs="Arial"/>
          <w:b w:val="0"/>
          <w:sz w:val="20"/>
        </w:rPr>
        <w:fldChar w:fldCharType="separate"/>
      </w:r>
      <w:r w:rsidRPr="00821714">
        <w:rPr>
          <w:rFonts w:cs="Arial"/>
          <w:b w:val="0"/>
          <w:sz w:val="20"/>
        </w:rPr>
        <w:fldChar w:fldCharType="end"/>
      </w:r>
      <w:r w:rsidRPr="00821714">
        <w:rPr>
          <w:rFonts w:cs="Arial"/>
          <w:b w:val="0"/>
          <w:sz w:val="20"/>
        </w:rPr>
        <w:tab/>
      </w:r>
      <w:r w:rsidR="00731466">
        <w:rPr>
          <w:rFonts w:cs="Arial"/>
          <w:b w:val="0"/>
          <w:sz w:val="20"/>
        </w:rPr>
        <w:t>NEIN</w:t>
      </w:r>
    </w:p>
    <w:p w:rsidR="00C43841" w:rsidRPr="00821714" w:rsidRDefault="00C43841" w:rsidP="00A121E2">
      <w:pPr>
        <w:pStyle w:val="Textkrper"/>
        <w:spacing w:before="120" w:after="120"/>
        <w:rPr>
          <w:rFonts w:cs="Arial"/>
          <w:b w:val="0"/>
          <w:sz w:val="20"/>
        </w:rPr>
      </w:pPr>
    </w:p>
    <w:p w:rsidR="008C6CC3" w:rsidRPr="009867EF" w:rsidRDefault="008C6CC3" w:rsidP="00C43841">
      <w:pPr>
        <w:pBdr>
          <w:top w:val="single" w:sz="4" w:space="1" w:color="auto"/>
        </w:pBdr>
        <w:autoSpaceDE w:val="0"/>
        <w:autoSpaceDN w:val="0"/>
        <w:adjustRightInd w:val="0"/>
        <w:rPr>
          <w:rFonts w:cs="Arial"/>
          <w:b/>
          <w:bCs/>
          <w:color w:val="010202"/>
          <w:szCs w:val="24"/>
        </w:rPr>
      </w:pPr>
      <w:r w:rsidRPr="009867EF">
        <w:rPr>
          <w:rFonts w:cs="Arial"/>
          <w:b/>
          <w:bCs/>
          <w:color w:val="010202"/>
          <w:szCs w:val="24"/>
        </w:rPr>
        <w:t>2. Definitionen und Erläuterungen</w:t>
      </w:r>
      <w:r w:rsidR="00046260" w:rsidRPr="009867EF">
        <w:rPr>
          <w:rFonts w:cs="Arial"/>
          <w:b/>
          <w:bCs/>
          <w:color w:val="010202"/>
          <w:szCs w:val="24"/>
        </w:rPr>
        <w:br/>
      </w: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 xml:space="preserve">In dieser Erklärung sind alle De-minimis-Beihilfen anzugeben, die Ihr Unternehmen beziehungsweise Unternehmensverbund als </w:t>
      </w:r>
      <w:r w:rsidRPr="00046260">
        <w:rPr>
          <w:rFonts w:cs="Arial"/>
          <w:i/>
          <w:iCs/>
          <w:color w:val="010202"/>
          <w:sz w:val="20"/>
        </w:rPr>
        <w:t xml:space="preserve">„ein einziges Unternehmen“ </w:t>
      </w:r>
      <w:r w:rsidRPr="00046260">
        <w:rPr>
          <w:rFonts w:cs="Arial"/>
          <w:color w:val="010202"/>
          <w:sz w:val="20"/>
        </w:rPr>
        <w:t>im laufenden sowie in den vorangegangenen zwei Kalenderjahren erhalten hat.</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 xml:space="preserve">Für die Zwecke der De-minimis-Verordnungen sind die Unternehmen als </w:t>
      </w:r>
      <w:r w:rsidRPr="00046260">
        <w:rPr>
          <w:rFonts w:cs="Arial"/>
          <w:i/>
          <w:iCs/>
          <w:color w:val="010202"/>
          <w:sz w:val="20"/>
        </w:rPr>
        <w:t xml:space="preserve">ein einziges Unternehmen </w:t>
      </w:r>
      <w:r w:rsidRPr="00046260">
        <w:rPr>
          <w:rFonts w:cs="Arial"/>
          <w:color w:val="010202"/>
          <w:sz w:val="20"/>
        </w:rPr>
        <w:t>zu betrachten, die zueinander in mindestens einer der folgenden Beziehungen stehen:</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hält die Mehrheit der Stimmrechte der Anteilseigner oder Gesellschafter eines anderen Unternehmens,</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ist berechtigt, die Mehrheit der Mitglieder des Verwaltungs-, Leitungs- oder Aufsichtsgremiums eines anderen Unternehmens zu bestellen oder abzuberufen,</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ist gemäß einem mit einem anderen Unternehmen geschlossenen Vertrag oder aufgrund einer Klausel in dessen Satzung berechtigt, einen beherrschenden Einfluss auf dieses Unternehmen auszuüben,</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Auch Unternehmen, die über ein oder mehrere andere Unternehmen zueinander in einer der vorgenannten Beziehungen stehen, werden als ein einziges Unternehmen betrachtet.</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b/>
          <w:sz w:val="20"/>
        </w:rPr>
      </w:pPr>
      <w:r w:rsidRPr="00046260">
        <w:rPr>
          <w:rFonts w:cs="Arial"/>
          <w:color w:val="010202"/>
          <w:sz w:val="20"/>
        </w:rPr>
        <w:t xml:space="preserve">Im Falle einer </w:t>
      </w:r>
      <w:r w:rsidRPr="00046260">
        <w:rPr>
          <w:rFonts w:cs="Arial"/>
          <w:i/>
          <w:iCs/>
          <w:color w:val="010202"/>
          <w:sz w:val="20"/>
        </w:rPr>
        <w:t xml:space="preserve">Fusion </w:t>
      </w:r>
      <w:r w:rsidRPr="00046260">
        <w:rPr>
          <w:rFonts w:cs="Arial"/>
          <w:color w:val="010202"/>
          <w:sz w:val="20"/>
        </w:rPr>
        <w:t xml:space="preserve">oder </w:t>
      </w:r>
      <w:r w:rsidRPr="00046260">
        <w:rPr>
          <w:rFonts w:cs="Arial"/>
          <w:i/>
          <w:iCs/>
          <w:color w:val="010202"/>
          <w:sz w:val="20"/>
        </w:rPr>
        <w:t xml:space="preserve">Übernahme </w:t>
      </w:r>
      <w:r w:rsidRPr="00046260">
        <w:rPr>
          <w:rFonts w:cs="Arial"/>
          <w:color w:val="010202"/>
          <w:sz w:val="20"/>
        </w:rPr>
        <w:t xml:space="preserve">müssen alle De-minimis-Beihilfen, die den beteiligten Unternehmen im laufenden Kalenderjahr sowie in den vorangegangenen zwei Kalenderjahren gewährt wurden, angegeben werden. Im Zuge von </w:t>
      </w:r>
      <w:r w:rsidR="00812BE7">
        <w:rPr>
          <w:rFonts w:cs="Arial"/>
          <w:i/>
          <w:iCs/>
          <w:color w:val="010202"/>
          <w:sz w:val="20"/>
        </w:rPr>
        <w:t>Unternehmen</w:t>
      </w:r>
      <w:r w:rsidRPr="00046260">
        <w:rPr>
          <w:rFonts w:cs="Arial"/>
          <w:i/>
          <w:iCs/>
          <w:color w:val="010202"/>
          <w:sz w:val="20"/>
        </w:rPr>
        <w:t xml:space="preserve">aufspaltungen </w:t>
      </w:r>
      <w:r w:rsidRPr="00046260">
        <w:rPr>
          <w:rFonts w:cs="Arial"/>
          <w:color w:val="010202"/>
          <w:sz w:val="20"/>
        </w:rPr>
        <w:t>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rsidR="00C43841" w:rsidRPr="00C43841" w:rsidRDefault="00C43841" w:rsidP="005B3496">
      <w:pPr>
        <w:pBdr>
          <w:bottom w:val="single" w:sz="4" w:space="1" w:color="auto"/>
        </w:pBdr>
        <w:rPr>
          <w:b/>
          <w:szCs w:val="24"/>
          <w:u w:val="single"/>
        </w:rPr>
      </w:pPr>
    </w:p>
    <w:p w:rsidR="00D143E9" w:rsidRPr="001242F8" w:rsidRDefault="008A0163">
      <w:pPr>
        <w:rPr>
          <w:b/>
          <w:szCs w:val="24"/>
        </w:rPr>
      </w:pPr>
      <w:r>
        <w:rPr>
          <w:b/>
          <w:szCs w:val="24"/>
        </w:rPr>
        <w:t>3</w:t>
      </w:r>
      <w:r w:rsidR="001242F8" w:rsidRPr="001242F8">
        <w:rPr>
          <w:b/>
          <w:szCs w:val="24"/>
        </w:rPr>
        <w:t>. Erklärung</w:t>
      </w:r>
    </w:p>
    <w:p w:rsidR="001242F8" w:rsidRDefault="001242F8" w:rsidP="001242F8">
      <w:pPr>
        <w:rPr>
          <w:b/>
        </w:rPr>
      </w:pPr>
    </w:p>
    <w:p w:rsidR="00CD1F5C" w:rsidRPr="00CD1F5C" w:rsidRDefault="00CD1F5C" w:rsidP="00CD1F5C">
      <w:pPr>
        <w:pStyle w:val="Default"/>
        <w:rPr>
          <w:rFonts w:ascii="Arial" w:hAnsi="Arial" w:cs="Arial"/>
          <w:sz w:val="20"/>
          <w:szCs w:val="20"/>
        </w:rPr>
      </w:pPr>
      <w:r w:rsidRPr="00CD1F5C">
        <w:rPr>
          <w:rFonts w:ascii="Arial" w:hAnsi="Arial" w:cs="Arial"/>
          <w:sz w:val="20"/>
          <w:szCs w:val="20"/>
        </w:rPr>
        <w:t xml:space="preserve">Hiermit bestätige ich, dass ich als </w:t>
      </w:r>
      <w:r w:rsidRPr="00CD1F5C">
        <w:rPr>
          <w:rFonts w:ascii="Arial" w:hAnsi="Arial" w:cs="Arial"/>
          <w:i/>
          <w:iCs/>
          <w:sz w:val="20"/>
          <w:szCs w:val="20"/>
        </w:rPr>
        <w:t xml:space="preserve">ein einziges Unternehmen </w:t>
      </w:r>
      <w:r w:rsidRPr="00CD1F5C">
        <w:rPr>
          <w:rFonts w:ascii="Arial" w:hAnsi="Arial" w:cs="Arial"/>
          <w:sz w:val="20"/>
          <w:szCs w:val="20"/>
        </w:rPr>
        <w:t xml:space="preserve">gemäß Punkt 2 im laufenden Kalenderjahr sowie in den vorangegangenen zwei Kalenderjahren </w:t>
      </w:r>
    </w:p>
    <w:p w:rsidR="00CD1F5C" w:rsidRPr="00CD1F5C" w:rsidRDefault="00CD1F5C" w:rsidP="00CD1F5C">
      <w:pPr>
        <w:pStyle w:val="Default"/>
        <w:rPr>
          <w:rFonts w:ascii="Arial" w:hAnsi="Arial" w:cs="Arial"/>
          <w:sz w:val="22"/>
          <w:szCs w:val="22"/>
        </w:rPr>
      </w:pPr>
    </w:p>
    <w:p w:rsidR="00CD1F5C" w:rsidRDefault="00CD1F5C" w:rsidP="00CD1F5C">
      <w:pPr>
        <w:tabs>
          <w:tab w:val="left" w:pos="851"/>
        </w:tabs>
        <w:ind w:left="357"/>
        <w:rPr>
          <w:b/>
          <w:sz w:val="22"/>
          <w:szCs w:val="22"/>
        </w:rPr>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r w:rsidRPr="00CD1F5C">
        <w:rPr>
          <w:b/>
          <w:sz w:val="22"/>
          <w:szCs w:val="22"/>
        </w:rPr>
        <w:tab/>
        <w:t xml:space="preserve">keine </w:t>
      </w:r>
      <w:r>
        <w:rPr>
          <w:b/>
          <w:sz w:val="22"/>
          <w:szCs w:val="22"/>
        </w:rPr>
        <w:t xml:space="preserve">          </w:t>
      </w:r>
      <w:r w:rsidRPr="00CD1F5C">
        <w:rPr>
          <w:b/>
          <w:sz w:val="22"/>
          <w:szCs w:val="22"/>
        </w:rPr>
        <w:fldChar w:fldCharType="begin">
          <w:ffData>
            <w:name w:val="Kontrollkästchen1"/>
            <w:enabled/>
            <w:calcOnExit w:val="0"/>
            <w:checkBox>
              <w:sizeAuto/>
              <w:default w:val="0"/>
              <w:checked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r>
        <w:rPr>
          <w:b/>
          <w:sz w:val="22"/>
          <w:szCs w:val="22"/>
        </w:rPr>
        <w:t xml:space="preserve"> folgende</w:t>
      </w:r>
    </w:p>
    <w:p w:rsidR="00CD1F5C" w:rsidRDefault="00CD1F5C" w:rsidP="00CD1F5C">
      <w:pPr>
        <w:tabs>
          <w:tab w:val="left" w:pos="851"/>
        </w:tabs>
        <w:ind w:left="357"/>
        <w:rPr>
          <w:b/>
          <w:sz w:val="22"/>
          <w:szCs w:val="22"/>
        </w:rPr>
      </w:pPr>
    </w:p>
    <w:p w:rsidR="00CD1F5C" w:rsidRDefault="00CD1F5C" w:rsidP="00AD4C33">
      <w:pPr>
        <w:tabs>
          <w:tab w:val="left" w:pos="851"/>
        </w:tabs>
        <w:rPr>
          <w:rFonts w:cs="Arial"/>
          <w:sz w:val="20"/>
        </w:rPr>
      </w:pPr>
      <w:r w:rsidRPr="00CD1F5C">
        <w:rPr>
          <w:rFonts w:cs="Arial"/>
          <w:sz w:val="20"/>
        </w:rPr>
        <w:t xml:space="preserve">Beihilfen im Sinne folgender Verordnungen erhalten bzw. beantragt habe (bitte die beantragten De-minimis-Beihilfen besonders kennzeichnen): </w:t>
      </w:r>
    </w:p>
    <w:p w:rsidR="00AD4C33" w:rsidRDefault="00AD4C33" w:rsidP="00AD4C33">
      <w:pPr>
        <w:tabs>
          <w:tab w:val="left" w:pos="851"/>
        </w:tabs>
        <w:rPr>
          <w:rFonts w:cs="Arial"/>
          <w:sz w:val="20"/>
        </w:rPr>
      </w:pPr>
    </w:p>
    <w:p w:rsidR="00CD1F5C" w:rsidRPr="00C874D3" w:rsidRDefault="00CD1F5C" w:rsidP="00CD1F5C">
      <w:pPr>
        <w:pStyle w:val="Default"/>
        <w:numPr>
          <w:ilvl w:val="0"/>
          <w:numId w:val="12"/>
        </w:numPr>
        <w:spacing w:after="46"/>
        <w:rPr>
          <w:color w:val="auto"/>
          <w:sz w:val="20"/>
          <w:szCs w:val="20"/>
        </w:rPr>
      </w:pPr>
      <w:r w:rsidRPr="00CD1F5C">
        <w:rPr>
          <w:rFonts w:ascii="Arial" w:hAnsi="Arial" w:cs="Arial"/>
          <w:sz w:val="20"/>
          <w:szCs w:val="20"/>
        </w:rPr>
        <w:t>Allgemeine-De-minimis-Beihilfen</w:t>
      </w:r>
      <w:r w:rsidRPr="00CD1F5C">
        <w:rPr>
          <w:rFonts w:ascii="Arial" w:hAnsi="Arial" w:cs="Arial"/>
          <w:sz w:val="20"/>
          <w:szCs w:val="20"/>
        </w:rPr>
        <w:br/>
        <w:t>im Sinne der Verordnung (EU) Nr. 1407/2013 der Kommission vom 1</w:t>
      </w:r>
      <w:r w:rsidR="00812BE7">
        <w:rPr>
          <w:rFonts w:ascii="Arial" w:hAnsi="Arial" w:cs="Arial"/>
          <w:sz w:val="20"/>
          <w:szCs w:val="20"/>
        </w:rPr>
        <w:t>8. Dezember 2013 über die Anwen</w:t>
      </w:r>
      <w:r w:rsidRPr="00CD1F5C">
        <w:rPr>
          <w:rFonts w:ascii="Arial" w:hAnsi="Arial" w:cs="Arial"/>
          <w:sz w:val="20"/>
          <w:szCs w:val="20"/>
        </w:rPr>
        <w:t>dung der Artikel 107 und 108 des Vertrags über die Arbeitsweise der Europäischen Union</w:t>
      </w:r>
      <w:r w:rsidR="00555C8B">
        <w:rPr>
          <w:rFonts w:ascii="Arial" w:hAnsi="Arial" w:cs="Arial"/>
          <w:sz w:val="20"/>
          <w:szCs w:val="20"/>
        </w:rPr>
        <w:t xml:space="preserve"> auf De-minimis-Beihilfen</w:t>
      </w:r>
      <w:r w:rsidRPr="00CD1F5C">
        <w:rPr>
          <w:rFonts w:ascii="Arial" w:hAnsi="Arial" w:cs="Arial"/>
          <w:sz w:val="20"/>
          <w:szCs w:val="20"/>
        </w:rPr>
        <w:t xml:space="preserve"> bzw. der Verordnung (EG) Nr. 1998/2006 der Kommission vo</w:t>
      </w:r>
      <w:r w:rsidR="002C5BF0">
        <w:rPr>
          <w:rFonts w:ascii="Arial" w:hAnsi="Arial" w:cs="Arial"/>
          <w:sz w:val="20"/>
          <w:szCs w:val="20"/>
        </w:rPr>
        <w:t>m 15. Dezember 2006 über die An</w:t>
      </w:r>
      <w:r w:rsidRPr="00CD1F5C">
        <w:rPr>
          <w:rFonts w:ascii="Arial" w:hAnsi="Arial" w:cs="Arial"/>
          <w:sz w:val="20"/>
          <w:szCs w:val="20"/>
        </w:rPr>
        <w:t xml:space="preserve">wendung der Artikel 87 und 88 EG-Vertrag auf „De-minimis“-Beihilfen, </w:t>
      </w:r>
    </w:p>
    <w:p w:rsidR="00C874D3" w:rsidRPr="00CD1F5C" w:rsidRDefault="00C874D3" w:rsidP="00C874D3">
      <w:pPr>
        <w:pStyle w:val="Default"/>
        <w:spacing w:after="46"/>
        <w:ind w:left="360"/>
        <w:rPr>
          <w:color w:val="auto"/>
          <w:sz w:val="20"/>
          <w:szCs w:val="20"/>
        </w:rPr>
      </w:pPr>
    </w:p>
    <w:p w:rsidR="00CD1F5C" w:rsidRDefault="00CD1F5C" w:rsidP="00CD1F5C">
      <w:pPr>
        <w:pStyle w:val="Default"/>
        <w:numPr>
          <w:ilvl w:val="0"/>
          <w:numId w:val="12"/>
        </w:numPr>
        <w:spacing w:after="46"/>
        <w:rPr>
          <w:color w:val="auto"/>
          <w:sz w:val="20"/>
          <w:szCs w:val="20"/>
        </w:rPr>
      </w:pPr>
      <w:r w:rsidRPr="00CD1F5C">
        <w:rPr>
          <w:rFonts w:ascii="Arial" w:hAnsi="Arial" w:cs="Arial"/>
          <w:sz w:val="20"/>
          <w:szCs w:val="20"/>
        </w:rPr>
        <w:lastRenderedPageBreak/>
        <w:t>Agrar-De-minimis-Beihilfen</w:t>
      </w:r>
      <w:r w:rsidR="00C874D3">
        <w:rPr>
          <w:rFonts w:ascii="Arial" w:hAnsi="Arial" w:cs="Arial"/>
          <w:sz w:val="20"/>
          <w:szCs w:val="20"/>
        </w:rPr>
        <w:br/>
      </w:r>
      <w:r w:rsidRPr="00CD1F5C">
        <w:rPr>
          <w:rFonts w:ascii="Arial" w:hAnsi="Arial" w:cs="Arial"/>
          <w:sz w:val="20"/>
          <w:szCs w:val="20"/>
        </w:rPr>
        <w:t>im Sinne der Verordnung (EU) Nr. 1408/2013 der Kommission vom 1</w:t>
      </w:r>
      <w:r w:rsidR="00555C8B">
        <w:rPr>
          <w:rFonts w:ascii="Arial" w:hAnsi="Arial" w:cs="Arial"/>
          <w:sz w:val="20"/>
          <w:szCs w:val="20"/>
        </w:rPr>
        <w:t>8. Dezember 2013 über die Anwen</w:t>
      </w:r>
      <w:r w:rsidRPr="00CD1F5C">
        <w:rPr>
          <w:rFonts w:ascii="Arial" w:hAnsi="Arial" w:cs="Arial"/>
          <w:sz w:val="20"/>
          <w:szCs w:val="20"/>
        </w:rPr>
        <w:t xml:space="preserve">dung der Artikel 107 und 108 des Vertrags über die Arbeitsweise der Europäischen Union auf De-minimis-Beihilfen im Agrarsektor bzw. der Verordnung (EG) Nr. 1535/2007 der Kommission vom 20. Dezember </w:t>
      </w:r>
      <w:r w:rsidRPr="00CD1F5C">
        <w:rPr>
          <w:color w:val="auto"/>
          <w:sz w:val="20"/>
          <w:szCs w:val="20"/>
        </w:rPr>
        <w:t>2007 über die Anwendung der Artikel 87 und 88 EG-Vertrag auf De-minimis</w:t>
      </w:r>
      <w:r w:rsidR="00D55695">
        <w:rPr>
          <w:color w:val="auto"/>
          <w:sz w:val="20"/>
          <w:szCs w:val="20"/>
        </w:rPr>
        <w:t>-Beihilfen im Agrarerzeugnissek</w:t>
      </w:r>
      <w:r w:rsidRPr="00CD1F5C">
        <w:rPr>
          <w:color w:val="auto"/>
          <w:sz w:val="20"/>
          <w:szCs w:val="20"/>
        </w:rPr>
        <w:t xml:space="preserve">tor, </w:t>
      </w:r>
    </w:p>
    <w:p w:rsidR="00C874D3" w:rsidRDefault="00C874D3" w:rsidP="00C874D3">
      <w:pPr>
        <w:pStyle w:val="Default"/>
        <w:spacing w:after="46"/>
        <w:ind w:left="360"/>
        <w:rPr>
          <w:color w:val="auto"/>
          <w:sz w:val="20"/>
          <w:szCs w:val="20"/>
        </w:rPr>
      </w:pPr>
    </w:p>
    <w:p w:rsidR="00CD1F5C" w:rsidRDefault="00CD1F5C" w:rsidP="00CD1F5C">
      <w:pPr>
        <w:pStyle w:val="Default"/>
        <w:numPr>
          <w:ilvl w:val="0"/>
          <w:numId w:val="12"/>
        </w:numPr>
        <w:spacing w:after="46"/>
        <w:rPr>
          <w:color w:val="auto"/>
          <w:sz w:val="20"/>
          <w:szCs w:val="20"/>
        </w:rPr>
      </w:pPr>
      <w:r w:rsidRPr="00CD1F5C">
        <w:rPr>
          <w:color w:val="auto"/>
          <w:sz w:val="20"/>
          <w:szCs w:val="20"/>
        </w:rPr>
        <w:t>Fisch-De-minimis-Beihilfen</w:t>
      </w:r>
      <w:r w:rsidR="00C874D3">
        <w:rPr>
          <w:color w:val="auto"/>
          <w:sz w:val="20"/>
          <w:szCs w:val="20"/>
        </w:rPr>
        <w:br/>
      </w:r>
      <w:r w:rsidRPr="00CD1F5C">
        <w:rPr>
          <w:color w:val="auto"/>
          <w:sz w:val="20"/>
          <w:szCs w:val="20"/>
        </w:rPr>
        <w:t xml:space="preserve"> im Sinne der Verordnung (EG) Nr. 875/2007 der Kommission vom 24. Juli 2007 über die Anwendung der Artikel 87 und 88 EG-Vertrag auf De-minimis-Beihilfen im Fischereisektor</w:t>
      </w:r>
      <w:r w:rsidRPr="00CD1F5C">
        <w:rPr>
          <w:color w:val="auto"/>
          <w:sz w:val="12"/>
          <w:szCs w:val="12"/>
        </w:rPr>
        <w:t xml:space="preserve"> </w:t>
      </w:r>
      <w:r w:rsidRPr="00CD1F5C">
        <w:rPr>
          <w:color w:val="auto"/>
          <w:sz w:val="20"/>
          <w:szCs w:val="20"/>
        </w:rPr>
        <w:t xml:space="preserve">und </w:t>
      </w:r>
    </w:p>
    <w:p w:rsidR="00C874D3" w:rsidRDefault="00C874D3" w:rsidP="00C874D3">
      <w:pPr>
        <w:pStyle w:val="Default"/>
        <w:spacing w:after="46"/>
        <w:ind w:left="360"/>
        <w:rPr>
          <w:color w:val="auto"/>
          <w:sz w:val="20"/>
          <w:szCs w:val="20"/>
        </w:rPr>
      </w:pPr>
    </w:p>
    <w:p w:rsidR="00CD1F5C" w:rsidRDefault="00CD1F5C" w:rsidP="00CD1F5C">
      <w:pPr>
        <w:pStyle w:val="Default"/>
        <w:numPr>
          <w:ilvl w:val="0"/>
          <w:numId w:val="12"/>
        </w:numPr>
        <w:spacing w:after="46"/>
        <w:rPr>
          <w:color w:val="auto"/>
          <w:sz w:val="20"/>
          <w:szCs w:val="20"/>
        </w:rPr>
      </w:pPr>
      <w:r w:rsidRPr="00CD1F5C">
        <w:rPr>
          <w:color w:val="auto"/>
          <w:sz w:val="20"/>
          <w:szCs w:val="20"/>
        </w:rPr>
        <w:t>DAWI-De-minimis-Beihilfen</w:t>
      </w:r>
      <w:r w:rsidR="00C874D3">
        <w:rPr>
          <w:color w:val="auto"/>
          <w:sz w:val="20"/>
          <w:szCs w:val="20"/>
        </w:rPr>
        <w:br/>
      </w:r>
      <w:r w:rsidRPr="00CD1F5C">
        <w:rPr>
          <w:color w:val="auto"/>
          <w:sz w:val="20"/>
          <w:szCs w:val="20"/>
        </w:rPr>
        <w:t>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r>
        <w:rPr>
          <w:color w:val="auto"/>
          <w:sz w:val="20"/>
          <w:szCs w:val="20"/>
        </w:rPr>
        <w:t>.</w:t>
      </w:r>
    </w:p>
    <w:p w:rsidR="007F5234" w:rsidRDefault="007F5234" w:rsidP="007F5234">
      <w:pPr>
        <w:tabs>
          <w:tab w:val="left" w:pos="426"/>
        </w:tabs>
        <w:ind w:left="357"/>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274"/>
        <w:gridCol w:w="1416"/>
        <w:gridCol w:w="1423"/>
        <w:gridCol w:w="709"/>
        <w:gridCol w:w="708"/>
        <w:gridCol w:w="426"/>
        <w:gridCol w:w="422"/>
        <w:gridCol w:w="1137"/>
        <w:gridCol w:w="990"/>
        <w:gridCol w:w="992"/>
      </w:tblGrid>
      <w:tr w:rsidR="008C78EC" w:rsidTr="00BB1146">
        <w:trPr>
          <w:trHeight w:val="878"/>
        </w:trPr>
        <w:tc>
          <w:tcPr>
            <w:tcW w:w="1344" w:type="dxa"/>
            <w:vMerge w:val="restart"/>
          </w:tcPr>
          <w:p w:rsidR="008C78EC" w:rsidRDefault="008C78EC" w:rsidP="004B38C8">
            <w:pPr>
              <w:pStyle w:val="Default"/>
              <w:rPr>
                <w:sz w:val="18"/>
                <w:szCs w:val="18"/>
              </w:rPr>
            </w:pPr>
            <w:r>
              <w:rPr>
                <w:b/>
                <w:bCs/>
                <w:sz w:val="18"/>
                <w:szCs w:val="18"/>
              </w:rPr>
              <w:t xml:space="preserve">Antragsteller und ggf. </w:t>
            </w:r>
            <w:proofErr w:type="gramStart"/>
            <w:r>
              <w:rPr>
                <w:b/>
                <w:bCs/>
                <w:sz w:val="18"/>
                <w:szCs w:val="18"/>
              </w:rPr>
              <w:t>Unter-nehmen</w:t>
            </w:r>
            <w:proofErr w:type="gramEnd"/>
            <w:r>
              <w:rPr>
                <w:b/>
                <w:bCs/>
                <w:sz w:val="18"/>
                <w:szCs w:val="18"/>
              </w:rPr>
              <w:t xml:space="preserve"> des Verbundes (g. Punkt 2) </w:t>
            </w:r>
          </w:p>
          <w:p w:rsidR="008C78EC" w:rsidRDefault="008C78EC" w:rsidP="004B38C8">
            <w:pPr>
              <w:tabs>
                <w:tab w:val="left" w:pos="426"/>
              </w:tabs>
            </w:pPr>
          </w:p>
        </w:tc>
        <w:tc>
          <w:tcPr>
            <w:tcW w:w="1274" w:type="dxa"/>
            <w:vMerge w:val="restart"/>
          </w:tcPr>
          <w:p w:rsidR="008C78EC" w:rsidRDefault="008C78EC" w:rsidP="004B38C8">
            <w:pPr>
              <w:pStyle w:val="Default"/>
              <w:rPr>
                <w:sz w:val="18"/>
                <w:szCs w:val="18"/>
              </w:rPr>
            </w:pPr>
            <w:r>
              <w:rPr>
                <w:b/>
                <w:bCs/>
                <w:sz w:val="18"/>
                <w:szCs w:val="18"/>
              </w:rPr>
              <w:t xml:space="preserve">Datum Zuwendungs-bescheid/ </w:t>
            </w:r>
            <w:r>
              <w:rPr>
                <w:b/>
                <w:bCs/>
                <w:sz w:val="18"/>
                <w:szCs w:val="18"/>
              </w:rPr>
              <w:br/>
              <w:t xml:space="preserve">Vertrag </w:t>
            </w:r>
          </w:p>
          <w:p w:rsidR="008C78EC" w:rsidRDefault="008C78EC" w:rsidP="004B38C8">
            <w:pPr>
              <w:tabs>
                <w:tab w:val="left" w:pos="426"/>
              </w:tabs>
              <w:ind w:left="357" w:hanging="357"/>
            </w:pPr>
          </w:p>
        </w:tc>
        <w:tc>
          <w:tcPr>
            <w:tcW w:w="1416" w:type="dxa"/>
            <w:vMerge w:val="restart"/>
          </w:tcPr>
          <w:p w:rsidR="008C78EC" w:rsidRDefault="008C78EC" w:rsidP="004B38C8">
            <w:pPr>
              <w:pStyle w:val="Default"/>
              <w:rPr>
                <w:sz w:val="18"/>
                <w:szCs w:val="18"/>
              </w:rPr>
            </w:pPr>
            <w:r>
              <w:rPr>
                <w:b/>
                <w:bCs/>
                <w:sz w:val="18"/>
                <w:szCs w:val="18"/>
              </w:rPr>
              <w:t xml:space="preserve">Beihilfegeber </w:t>
            </w:r>
          </w:p>
          <w:p w:rsidR="008C78EC" w:rsidRDefault="008C78EC" w:rsidP="004B38C8">
            <w:pPr>
              <w:tabs>
                <w:tab w:val="left" w:pos="426"/>
              </w:tabs>
            </w:pPr>
          </w:p>
        </w:tc>
        <w:tc>
          <w:tcPr>
            <w:tcW w:w="1423" w:type="dxa"/>
            <w:vMerge w:val="restart"/>
          </w:tcPr>
          <w:p w:rsidR="008C78EC" w:rsidRDefault="008C78EC" w:rsidP="004B38C8">
            <w:pPr>
              <w:pStyle w:val="Default"/>
              <w:rPr>
                <w:sz w:val="18"/>
                <w:szCs w:val="18"/>
              </w:rPr>
            </w:pPr>
            <w:r>
              <w:rPr>
                <w:b/>
                <w:bCs/>
                <w:sz w:val="18"/>
                <w:szCs w:val="18"/>
              </w:rPr>
              <w:t xml:space="preserve">Aktenzeichen </w:t>
            </w:r>
          </w:p>
          <w:p w:rsidR="008C78EC" w:rsidRDefault="008C78EC" w:rsidP="004B38C8">
            <w:pPr>
              <w:tabs>
                <w:tab w:val="left" w:pos="426"/>
              </w:tabs>
            </w:pPr>
          </w:p>
        </w:tc>
        <w:tc>
          <w:tcPr>
            <w:tcW w:w="2265" w:type="dxa"/>
            <w:gridSpan w:val="4"/>
            <w:tcBorders>
              <w:bottom w:val="single" w:sz="4" w:space="0" w:color="auto"/>
            </w:tcBorders>
          </w:tcPr>
          <w:p w:rsidR="008C78EC" w:rsidRDefault="008C78EC" w:rsidP="008C78EC">
            <w:pPr>
              <w:pStyle w:val="Default"/>
              <w:jc w:val="center"/>
              <w:rPr>
                <w:sz w:val="18"/>
                <w:szCs w:val="18"/>
              </w:rPr>
            </w:pPr>
            <w:r>
              <w:rPr>
                <w:b/>
                <w:bCs/>
                <w:sz w:val="18"/>
                <w:szCs w:val="18"/>
              </w:rPr>
              <w:t>De-minimis-Beihilfen</w:t>
            </w:r>
          </w:p>
          <w:p w:rsidR="008C78EC" w:rsidRDefault="008C78EC" w:rsidP="008C78EC">
            <w:pPr>
              <w:tabs>
                <w:tab w:val="left" w:pos="426"/>
              </w:tabs>
              <w:jc w:val="center"/>
            </w:pPr>
          </w:p>
        </w:tc>
        <w:tc>
          <w:tcPr>
            <w:tcW w:w="1137" w:type="dxa"/>
            <w:vMerge w:val="restart"/>
          </w:tcPr>
          <w:p w:rsidR="008C78EC" w:rsidRDefault="008C78EC" w:rsidP="004B38C8">
            <w:pPr>
              <w:pStyle w:val="Default"/>
              <w:rPr>
                <w:sz w:val="18"/>
                <w:szCs w:val="18"/>
              </w:rPr>
            </w:pPr>
            <w:r>
              <w:rPr>
                <w:b/>
                <w:bCs/>
                <w:sz w:val="18"/>
                <w:szCs w:val="18"/>
              </w:rPr>
              <w:t xml:space="preserve">Form der Beihilfe </w:t>
            </w:r>
          </w:p>
          <w:p w:rsidR="008C78EC" w:rsidRDefault="008C78EC" w:rsidP="004B38C8">
            <w:pPr>
              <w:tabs>
                <w:tab w:val="left" w:pos="426"/>
              </w:tabs>
            </w:pPr>
            <w:r>
              <w:rPr>
                <w:sz w:val="16"/>
                <w:szCs w:val="16"/>
              </w:rPr>
              <w:t xml:space="preserve">(z. B. Zu-schuss, Darlehen, Bürgschaft) </w:t>
            </w:r>
          </w:p>
        </w:tc>
        <w:tc>
          <w:tcPr>
            <w:tcW w:w="990" w:type="dxa"/>
            <w:vMerge w:val="restart"/>
          </w:tcPr>
          <w:p w:rsidR="008C78EC" w:rsidRDefault="008C78EC" w:rsidP="004B38C8">
            <w:pPr>
              <w:pStyle w:val="Default"/>
              <w:rPr>
                <w:sz w:val="16"/>
                <w:szCs w:val="16"/>
              </w:rPr>
            </w:pPr>
            <w:r>
              <w:rPr>
                <w:b/>
                <w:bCs/>
                <w:sz w:val="18"/>
                <w:szCs w:val="18"/>
              </w:rPr>
              <w:t xml:space="preserve">Förder-summe in € </w:t>
            </w:r>
            <w:r>
              <w:rPr>
                <w:sz w:val="16"/>
                <w:szCs w:val="16"/>
              </w:rPr>
              <w:t xml:space="preserve">(z. B. </w:t>
            </w:r>
          </w:p>
          <w:p w:rsidR="008C78EC" w:rsidRDefault="008C78EC" w:rsidP="004B38C8">
            <w:pPr>
              <w:pStyle w:val="Default"/>
              <w:rPr>
                <w:sz w:val="16"/>
                <w:szCs w:val="16"/>
              </w:rPr>
            </w:pPr>
            <w:r>
              <w:rPr>
                <w:sz w:val="16"/>
                <w:szCs w:val="16"/>
              </w:rPr>
              <w:t xml:space="preserve">Zuschuss-, Darlehens-, Bürg-schafts-betrag) </w:t>
            </w:r>
          </w:p>
          <w:p w:rsidR="008C78EC" w:rsidRDefault="008C78EC" w:rsidP="004B38C8">
            <w:pPr>
              <w:pStyle w:val="Default"/>
              <w:rPr>
                <w:b/>
                <w:bCs/>
                <w:sz w:val="18"/>
                <w:szCs w:val="18"/>
              </w:rPr>
            </w:pPr>
          </w:p>
        </w:tc>
        <w:tc>
          <w:tcPr>
            <w:tcW w:w="992" w:type="dxa"/>
            <w:vMerge w:val="restart"/>
          </w:tcPr>
          <w:p w:rsidR="008C78EC" w:rsidRDefault="008C78EC" w:rsidP="004B38C8">
            <w:pPr>
              <w:pStyle w:val="Default"/>
              <w:rPr>
                <w:sz w:val="18"/>
                <w:szCs w:val="18"/>
              </w:rPr>
            </w:pPr>
            <w:r>
              <w:rPr>
                <w:b/>
                <w:bCs/>
                <w:sz w:val="18"/>
                <w:szCs w:val="18"/>
              </w:rPr>
              <w:t xml:space="preserve">Beihilfe-wert in € </w:t>
            </w:r>
          </w:p>
          <w:p w:rsidR="008C78EC" w:rsidRDefault="008C78EC" w:rsidP="004B38C8">
            <w:pPr>
              <w:pStyle w:val="Default"/>
              <w:rPr>
                <w:b/>
                <w:bCs/>
                <w:sz w:val="18"/>
                <w:szCs w:val="18"/>
              </w:rPr>
            </w:pPr>
          </w:p>
        </w:tc>
      </w:tr>
      <w:tr w:rsidR="008C78EC" w:rsidTr="00BB1146">
        <w:trPr>
          <w:trHeight w:val="877"/>
        </w:trPr>
        <w:tc>
          <w:tcPr>
            <w:tcW w:w="1344" w:type="dxa"/>
            <w:vMerge/>
          </w:tcPr>
          <w:p w:rsidR="008C78EC" w:rsidRDefault="008C78EC" w:rsidP="004B38C8">
            <w:pPr>
              <w:pStyle w:val="Default"/>
              <w:rPr>
                <w:b/>
                <w:bCs/>
                <w:sz w:val="18"/>
                <w:szCs w:val="18"/>
              </w:rPr>
            </w:pPr>
          </w:p>
        </w:tc>
        <w:tc>
          <w:tcPr>
            <w:tcW w:w="1274" w:type="dxa"/>
            <w:vMerge/>
          </w:tcPr>
          <w:p w:rsidR="008C78EC" w:rsidRDefault="008C78EC" w:rsidP="004B38C8">
            <w:pPr>
              <w:pStyle w:val="Default"/>
              <w:rPr>
                <w:b/>
                <w:bCs/>
                <w:sz w:val="18"/>
                <w:szCs w:val="18"/>
              </w:rPr>
            </w:pPr>
          </w:p>
        </w:tc>
        <w:tc>
          <w:tcPr>
            <w:tcW w:w="1416" w:type="dxa"/>
            <w:vMerge/>
          </w:tcPr>
          <w:p w:rsidR="008C78EC" w:rsidRDefault="008C78EC" w:rsidP="004B38C8">
            <w:pPr>
              <w:pStyle w:val="Default"/>
              <w:rPr>
                <w:b/>
                <w:bCs/>
                <w:sz w:val="18"/>
                <w:szCs w:val="18"/>
              </w:rPr>
            </w:pPr>
          </w:p>
        </w:tc>
        <w:tc>
          <w:tcPr>
            <w:tcW w:w="1423" w:type="dxa"/>
            <w:vMerge/>
          </w:tcPr>
          <w:p w:rsidR="008C78EC" w:rsidRDefault="008C78EC" w:rsidP="004B38C8">
            <w:pPr>
              <w:pStyle w:val="Default"/>
              <w:rPr>
                <w:b/>
                <w:bCs/>
                <w:sz w:val="18"/>
                <w:szCs w:val="18"/>
              </w:rPr>
            </w:pPr>
          </w:p>
        </w:tc>
        <w:tc>
          <w:tcPr>
            <w:tcW w:w="709" w:type="dxa"/>
            <w:tcBorders>
              <w:bottom w:val="single" w:sz="4" w:space="0" w:color="auto"/>
            </w:tcBorders>
          </w:tcPr>
          <w:p w:rsidR="008C78EC" w:rsidRDefault="008C78EC" w:rsidP="004B38C8">
            <w:pPr>
              <w:pStyle w:val="Default"/>
              <w:rPr>
                <w:b/>
                <w:bCs/>
                <w:sz w:val="18"/>
                <w:szCs w:val="18"/>
              </w:rPr>
            </w:pPr>
            <w:r w:rsidRPr="000A5327">
              <w:rPr>
                <w:sz w:val="18"/>
                <w:szCs w:val="18"/>
              </w:rPr>
              <w:t>Allgemeine</w:t>
            </w:r>
          </w:p>
        </w:tc>
        <w:tc>
          <w:tcPr>
            <w:tcW w:w="708" w:type="dxa"/>
            <w:tcBorders>
              <w:bottom w:val="single" w:sz="4" w:space="0" w:color="auto"/>
            </w:tcBorders>
          </w:tcPr>
          <w:p w:rsidR="008C78EC" w:rsidRPr="000A5327" w:rsidRDefault="008C78EC" w:rsidP="008F1C71">
            <w:pPr>
              <w:tabs>
                <w:tab w:val="left" w:pos="426"/>
              </w:tabs>
              <w:rPr>
                <w:sz w:val="18"/>
                <w:szCs w:val="18"/>
              </w:rPr>
            </w:pPr>
            <w:r w:rsidRPr="000A5327">
              <w:rPr>
                <w:sz w:val="18"/>
                <w:szCs w:val="18"/>
              </w:rPr>
              <w:t>Agrar</w:t>
            </w:r>
          </w:p>
        </w:tc>
        <w:tc>
          <w:tcPr>
            <w:tcW w:w="426" w:type="dxa"/>
            <w:tcBorders>
              <w:bottom w:val="single" w:sz="4" w:space="0" w:color="auto"/>
            </w:tcBorders>
          </w:tcPr>
          <w:p w:rsidR="008C78EC" w:rsidRDefault="008C78EC" w:rsidP="00BB1146">
            <w:pPr>
              <w:pStyle w:val="Default"/>
              <w:rPr>
                <w:b/>
                <w:bCs/>
                <w:sz w:val="18"/>
                <w:szCs w:val="18"/>
              </w:rPr>
            </w:pPr>
            <w:r w:rsidRPr="000A5327">
              <w:rPr>
                <w:sz w:val="18"/>
                <w:szCs w:val="18"/>
              </w:rPr>
              <w:t>Fisch</w:t>
            </w:r>
          </w:p>
        </w:tc>
        <w:tc>
          <w:tcPr>
            <w:tcW w:w="422" w:type="dxa"/>
            <w:tcBorders>
              <w:bottom w:val="single" w:sz="4" w:space="0" w:color="auto"/>
            </w:tcBorders>
          </w:tcPr>
          <w:p w:rsidR="00535B87" w:rsidRDefault="008C78EC" w:rsidP="004B38C8">
            <w:pPr>
              <w:pStyle w:val="Default"/>
              <w:rPr>
                <w:sz w:val="18"/>
                <w:szCs w:val="18"/>
              </w:rPr>
            </w:pPr>
            <w:r w:rsidRPr="000A5327">
              <w:rPr>
                <w:sz w:val="18"/>
                <w:szCs w:val="18"/>
              </w:rPr>
              <w:t>DA</w:t>
            </w:r>
          </w:p>
          <w:p w:rsidR="008C78EC" w:rsidRDefault="008C78EC" w:rsidP="004B38C8">
            <w:pPr>
              <w:pStyle w:val="Default"/>
              <w:rPr>
                <w:b/>
                <w:bCs/>
                <w:sz w:val="18"/>
                <w:szCs w:val="18"/>
              </w:rPr>
            </w:pPr>
            <w:r w:rsidRPr="000A5327">
              <w:rPr>
                <w:sz w:val="18"/>
                <w:szCs w:val="18"/>
              </w:rPr>
              <w:t>WI</w:t>
            </w:r>
          </w:p>
        </w:tc>
        <w:tc>
          <w:tcPr>
            <w:tcW w:w="1137" w:type="dxa"/>
            <w:vMerge/>
          </w:tcPr>
          <w:p w:rsidR="008C78EC" w:rsidRDefault="008C78EC" w:rsidP="004B38C8">
            <w:pPr>
              <w:pStyle w:val="Default"/>
              <w:rPr>
                <w:b/>
                <w:bCs/>
                <w:sz w:val="18"/>
                <w:szCs w:val="18"/>
              </w:rPr>
            </w:pPr>
          </w:p>
        </w:tc>
        <w:tc>
          <w:tcPr>
            <w:tcW w:w="990" w:type="dxa"/>
            <w:vMerge/>
          </w:tcPr>
          <w:p w:rsidR="008C78EC" w:rsidRDefault="008C78EC" w:rsidP="004B38C8">
            <w:pPr>
              <w:pStyle w:val="Default"/>
              <w:rPr>
                <w:b/>
                <w:bCs/>
                <w:sz w:val="18"/>
                <w:szCs w:val="18"/>
              </w:rPr>
            </w:pPr>
          </w:p>
        </w:tc>
        <w:tc>
          <w:tcPr>
            <w:tcW w:w="992" w:type="dxa"/>
            <w:vMerge/>
          </w:tcPr>
          <w:p w:rsidR="008C78EC" w:rsidRDefault="008C78EC" w:rsidP="004B38C8">
            <w:pPr>
              <w:pStyle w:val="Default"/>
              <w:rPr>
                <w:b/>
                <w:bCs/>
                <w:sz w:val="18"/>
                <w:szCs w:val="18"/>
              </w:rPr>
            </w:pPr>
          </w:p>
        </w:tc>
      </w:tr>
      <w:tr w:rsidR="008C78EC" w:rsidTr="00BB1146">
        <w:trPr>
          <w:trHeight w:val="640"/>
        </w:trPr>
        <w:tc>
          <w:tcPr>
            <w:tcW w:w="1344" w:type="dxa"/>
          </w:tcPr>
          <w:p w:rsidR="008C78EC" w:rsidRDefault="008C78EC" w:rsidP="004B38C8">
            <w:pPr>
              <w:tabs>
                <w:tab w:val="left" w:pos="426"/>
              </w:tabs>
            </w:pPr>
            <w:r>
              <w:fldChar w:fldCharType="begin">
                <w:ffData>
                  <w:name w:val="Text13"/>
                  <w:enabled/>
                  <w:calcOnExit w:val="0"/>
                  <w:textInput/>
                </w:ffData>
              </w:fldChar>
            </w:r>
            <w:bookmarkStart w:id="1" w:name="Text13"/>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
          </w:p>
        </w:tc>
        <w:tc>
          <w:tcPr>
            <w:tcW w:w="1274" w:type="dxa"/>
          </w:tcPr>
          <w:p w:rsidR="008C78EC" w:rsidRDefault="008C78EC" w:rsidP="004B38C8">
            <w:pPr>
              <w:tabs>
                <w:tab w:val="left" w:pos="426"/>
              </w:tabs>
            </w:pPr>
            <w:r>
              <w:fldChar w:fldCharType="begin">
                <w:ffData>
                  <w:name w:val="Text15"/>
                  <w:enabled/>
                  <w:calcOnExit w:val="0"/>
                  <w:textInput/>
                </w:ffData>
              </w:fldChar>
            </w:r>
            <w:bookmarkStart w:id="2" w:name="Text15"/>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2"/>
          </w:p>
        </w:tc>
        <w:tc>
          <w:tcPr>
            <w:tcW w:w="1416" w:type="dxa"/>
          </w:tcPr>
          <w:p w:rsidR="008C78EC" w:rsidRDefault="00E3696A" w:rsidP="003941F6">
            <w:pPr>
              <w:tabs>
                <w:tab w:val="left" w:pos="426"/>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C78EC">
              <w:fldChar w:fldCharType="begin">
                <w:ffData>
                  <w:name w:val="Text14"/>
                  <w:enabled/>
                  <w:calcOnExit w:val="0"/>
                  <w:textInput/>
                </w:ffData>
              </w:fldChar>
            </w:r>
            <w:bookmarkStart w:id="3" w:name="Text14"/>
            <w:r w:rsidR="008C78EC">
              <w:instrText xml:space="preserve"> FORMTEXT </w:instrText>
            </w:r>
            <w:r w:rsidR="008C78EC">
              <w:fldChar w:fldCharType="separate"/>
            </w:r>
            <w:r>
              <w:rPr>
                <w:noProof/>
              </w:rPr>
              <w:t> </w:t>
            </w:r>
            <w:r>
              <w:rPr>
                <w:noProof/>
              </w:rPr>
              <w:t> </w:t>
            </w:r>
            <w:r>
              <w:rPr>
                <w:noProof/>
              </w:rPr>
              <w:t> </w:t>
            </w:r>
            <w:r>
              <w:rPr>
                <w:noProof/>
              </w:rPr>
              <w:t> </w:t>
            </w:r>
            <w:r>
              <w:rPr>
                <w:noProof/>
              </w:rPr>
              <w:t> </w:t>
            </w:r>
            <w:r w:rsidR="008C78EC">
              <w:fldChar w:fldCharType="end"/>
            </w:r>
            <w:bookmarkEnd w:id="3"/>
          </w:p>
        </w:tc>
        <w:tc>
          <w:tcPr>
            <w:tcW w:w="1423" w:type="dxa"/>
          </w:tcPr>
          <w:p w:rsidR="008C78EC" w:rsidRDefault="008C78EC" w:rsidP="004B38C8">
            <w:pPr>
              <w:tabs>
                <w:tab w:val="left" w:pos="426"/>
              </w:tabs>
            </w:pPr>
            <w:r>
              <w:fldChar w:fldCharType="begin">
                <w:ffData>
                  <w:name w:val="Text14"/>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708"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12"/>
                  <w:enabled/>
                  <w:calcOnExit w:val="0"/>
                  <w:textInput/>
                </w:ffData>
              </w:fldChar>
            </w:r>
            <w:bookmarkStart w:id="4" w:name="Text12"/>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4"/>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r w:rsidR="008C78EC" w:rsidTr="00BB1146">
        <w:trPr>
          <w:trHeight w:val="640"/>
        </w:trPr>
        <w:tc>
          <w:tcPr>
            <w:tcW w:w="1344" w:type="dxa"/>
          </w:tcPr>
          <w:p w:rsidR="008C78EC" w:rsidRDefault="008C78EC" w:rsidP="004B38C8">
            <w:pPr>
              <w:tabs>
                <w:tab w:val="left" w:pos="426"/>
              </w:tabs>
            </w:pPr>
            <w:r>
              <w:fldChar w:fldCharType="begin">
                <w:ffData>
                  <w:name w:val="Text18"/>
                  <w:enabled/>
                  <w:calcOnExit w:val="0"/>
                  <w:textInput/>
                </w:ffData>
              </w:fldChar>
            </w:r>
            <w:bookmarkStart w:id="5" w:name="Text18"/>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5"/>
          </w:p>
        </w:tc>
        <w:tc>
          <w:tcPr>
            <w:tcW w:w="1274" w:type="dxa"/>
          </w:tcPr>
          <w:p w:rsidR="008C78EC" w:rsidRDefault="008C78EC" w:rsidP="004B38C8">
            <w:pPr>
              <w:tabs>
                <w:tab w:val="left" w:pos="426"/>
              </w:tabs>
            </w:pPr>
            <w:r>
              <w:fldChar w:fldCharType="begin">
                <w:ffData>
                  <w:name w:val="Text19"/>
                  <w:enabled/>
                  <w:calcOnExit w:val="0"/>
                  <w:textInput/>
                </w:ffData>
              </w:fldChar>
            </w:r>
            <w:bookmarkStart w:id="6" w:name="Text19"/>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6"/>
          </w:p>
        </w:tc>
        <w:tc>
          <w:tcPr>
            <w:tcW w:w="1416" w:type="dxa"/>
          </w:tcPr>
          <w:p w:rsidR="008C78EC" w:rsidRDefault="008C78EC" w:rsidP="004B38C8">
            <w:pPr>
              <w:tabs>
                <w:tab w:val="left" w:pos="426"/>
              </w:tabs>
            </w:pPr>
            <w:r>
              <w:fldChar w:fldCharType="begin">
                <w:ffData>
                  <w:name w:val="Text20"/>
                  <w:enabled/>
                  <w:calcOnExit w:val="0"/>
                  <w:textInput/>
                </w:ffData>
              </w:fldChar>
            </w:r>
            <w:bookmarkStart w:id="7" w:name="Text20"/>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7"/>
          </w:p>
        </w:tc>
        <w:tc>
          <w:tcPr>
            <w:tcW w:w="1423" w:type="dxa"/>
          </w:tcPr>
          <w:p w:rsidR="008C78EC" w:rsidRDefault="008C78EC" w:rsidP="004B38C8">
            <w:pPr>
              <w:tabs>
                <w:tab w:val="left" w:pos="426"/>
              </w:tabs>
            </w:pPr>
            <w:r>
              <w:fldChar w:fldCharType="begin">
                <w:ffData>
                  <w:name w:val="Text20"/>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708" w:type="dxa"/>
          </w:tcPr>
          <w:p w:rsidR="008C78EC" w:rsidRDefault="004F734D" w:rsidP="004F734D">
            <w:pPr>
              <w:tabs>
                <w:tab w:val="left" w:pos="426"/>
              </w:tabs>
              <w:jc w:val="both"/>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17"/>
                  <w:enabled/>
                  <w:calcOnExit w:val="0"/>
                  <w:textInput/>
                </w:ffData>
              </w:fldChar>
            </w:r>
            <w:bookmarkStart w:id="8" w:name="Text17"/>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8"/>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r w:rsidR="008C78EC" w:rsidTr="00BB1146">
        <w:trPr>
          <w:trHeight w:val="640"/>
        </w:trPr>
        <w:tc>
          <w:tcPr>
            <w:tcW w:w="1344" w:type="dxa"/>
          </w:tcPr>
          <w:p w:rsidR="008C78EC" w:rsidRDefault="008C78EC" w:rsidP="008F1C71">
            <w:pPr>
              <w:tabs>
                <w:tab w:val="left" w:pos="426"/>
              </w:tabs>
            </w:pPr>
            <w:r>
              <w:fldChar w:fldCharType="begin">
                <w:ffData>
                  <w:name w:val="Text8"/>
                  <w:enabled/>
                  <w:calcOnExit w:val="0"/>
                  <w:textInput/>
                </w:ffData>
              </w:fldChar>
            </w:r>
            <w:bookmarkStart w:id="9" w:name="Text8"/>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9"/>
          </w:p>
        </w:tc>
        <w:tc>
          <w:tcPr>
            <w:tcW w:w="1274" w:type="dxa"/>
          </w:tcPr>
          <w:p w:rsidR="008C78EC" w:rsidRDefault="008C78EC" w:rsidP="008F1C71">
            <w:pPr>
              <w:tabs>
                <w:tab w:val="left" w:pos="426"/>
              </w:tabs>
            </w:pPr>
            <w:r>
              <w:fldChar w:fldCharType="begin">
                <w:ffData>
                  <w:name w:val="Text9"/>
                  <w:enabled/>
                  <w:calcOnExit w:val="0"/>
                  <w:textInput/>
                </w:ffData>
              </w:fldChar>
            </w:r>
            <w:bookmarkStart w:id="10" w:name="Text9"/>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0"/>
          </w:p>
        </w:tc>
        <w:tc>
          <w:tcPr>
            <w:tcW w:w="1416" w:type="dxa"/>
          </w:tcPr>
          <w:p w:rsidR="008C78EC" w:rsidRDefault="008C78EC" w:rsidP="008F1C71">
            <w:pPr>
              <w:tabs>
                <w:tab w:val="left" w:pos="426"/>
              </w:tabs>
            </w:pPr>
            <w:r>
              <w:fldChar w:fldCharType="begin">
                <w:ffData>
                  <w:name w:val="Text10"/>
                  <w:enabled/>
                  <w:calcOnExit w:val="0"/>
                  <w:textInput/>
                </w:ffData>
              </w:fldChar>
            </w:r>
            <w:bookmarkStart w:id="11" w:name="Text10"/>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1"/>
          </w:p>
        </w:tc>
        <w:tc>
          <w:tcPr>
            <w:tcW w:w="1423" w:type="dxa"/>
          </w:tcPr>
          <w:p w:rsidR="008C78EC" w:rsidRDefault="008C78EC" w:rsidP="008F1C71">
            <w:pPr>
              <w:tabs>
                <w:tab w:val="left" w:pos="426"/>
              </w:tabs>
            </w:pPr>
            <w:r>
              <w:fldChar w:fldCharType="begin">
                <w:ffData>
                  <w:name w:val="Text10"/>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708"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007B1CC2">
              <w:rPr>
                <w:b/>
                <w:sz w:val="22"/>
                <w:szCs w:val="22"/>
              </w:rPr>
            </w:r>
            <w:r w:rsidR="007B1CC2">
              <w:rPr>
                <w:b/>
                <w:sz w:val="22"/>
                <w:szCs w:val="22"/>
              </w:rPr>
              <w:fldChar w:fldCharType="separate"/>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22"/>
                  <w:enabled/>
                  <w:calcOnExit w:val="0"/>
                  <w:textInput/>
                </w:ffData>
              </w:fldChar>
            </w:r>
            <w:bookmarkStart w:id="12" w:name="Text22"/>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2"/>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bl>
    <w:p w:rsidR="007F5234" w:rsidRDefault="007F5234" w:rsidP="007F5234"/>
    <w:p w:rsidR="00BD5051" w:rsidRDefault="00BD5051" w:rsidP="00B33DE1">
      <w:pPr>
        <w:pStyle w:val="Default"/>
        <w:rPr>
          <w:sz w:val="20"/>
          <w:szCs w:val="20"/>
        </w:rPr>
      </w:pPr>
    </w:p>
    <w:p w:rsidR="00BD5051" w:rsidRDefault="00BD5051" w:rsidP="00B33DE1">
      <w:pPr>
        <w:pStyle w:val="Default"/>
        <w:rPr>
          <w:sz w:val="20"/>
          <w:szCs w:val="20"/>
        </w:rPr>
      </w:pPr>
    </w:p>
    <w:p w:rsidR="00B33DE1" w:rsidRDefault="00B33DE1" w:rsidP="00B33DE1">
      <w:pPr>
        <w:pStyle w:val="Default"/>
        <w:rPr>
          <w:sz w:val="20"/>
          <w:szCs w:val="20"/>
        </w:rPr>
      </w:pPr>
      <w:r>
        <w:rPr>
          <w:sz w:val="20"/>
          <w:szCs w:val="20"/>
        </w:rPr>
        <w:t xml:space="preserve">Mir/Uns ist bekannt, dass die Angaben in den Punkten 1 und 3 subventionserheblich im Sinne von § 264 des Strafgesetzbuches (StGB) sind und dass Subventionsbetrug nach dieser Vorschrift strafbar ist. Ich/Wir verpflichte(n) mich/uns, Ihnen unverzüglich Änderungen der vorgenannten Angaben zu übermitteln, sobald mir/uns diese bekannt werden. </w:t>
      </w:r>
    </w:p>
    <w:p w:rsidR="007A41F2" w:rsidRDefault="007A41F2" w:rsidP="00B33DE1">
      <w:pPr>
        <w:pStyle w:val="Default"/>
        <w:rPr>
          <w:sz w:val="20"/>
          <w:szCs w:val="20"/>
        </w:rPr>
      </w:pPr>
    </w:p>
    <w:p w:rsidR="007A41F2" w:rsidRDefault="007A41F2" w:rsidP="00B33DE1">
      <w:pPr>
        <w:pStyle w:val="Default"/>
        <w:rPr>
          <w:sz w:val="20"/>
          <w:szCs w:val="20"/>
        </w:rPr>
      </w:pPr>
    </w:p>
    <w:p w:rsidR="007A41F2" w:rsidRDefault="007A41F2" w:rsidP="00B33DE1">
      <w:pPr>
        <w:pStyle w:val="Default"/>
        <w:rPr>
          <w:sz w:val="20"/>
          <w:szCs w:val="20"/>
        </w:rPr>
      </w:pPr>
    </w:p>
    <w:p w:rsidR="007A41F2" w:rsidRDefault="007A41F2" w:rsidP="00B33DE1">
      <w:pPr>
        <w:pStyle w:val="Default"/>
        <w:rPr>
          <w:sz w:val="20"/>
          <w:szCs w:val="20"/>
        </w:rPr>
      </w:pPr>
    </w:p>
    <w:p w:rsidR="00870E2B" w:rsidRDefault="003A4920" w:rsidP="00870E2B">
      <w:r>
        <w:t xml:space="preserve">                                                                          </w:t>
      </w:r>
      <w:r w:rsidRPr="00F41509">
        <w:fldChar w:fldCharType="begin">
          <w:ffData>
            <w:name w:val="Text36"/>
            <w:enabled/>
            <w:calcOnExit w:val="0"/>
            <w:textInput/>
          </w:ffData>
        </w:fldChar>
      </w:r>
      <w:r w:rsidRPr="00F41509">
        <w:instrText xml:space="preserve"> FORMTEXT </w:instrText>
      </w:r>
      <w:r w:rsidRPr="00F41509">
        <w:fldChar w:fldCharType="separate"/>
      </w:r>
      <w:r w:rsidR="00DB0E28">
        <w:rPr>
          <w:noProof/>
        </w:rPr>
        <w:t> </w:t>
      </w:r>
      <w:r w:rsidR="00DB0E28">
        <w:rPr>
          <w:noProof/>
        </w:rPr>
        <w:t> </w:t>
      </w:r>
      <w:r w:rsidR="00DB0E28">
        <w:rPr>
          <w:noProof/>
        </w:rPr>
        <w:t> </w:t>
      </w:r>
      <w:r w:rsidR="00DB0E28">
        <w:rPr>
          <w:noProof/>
        </w:rPr>
        <w:t> </w:t>
      </w:r>
      <w:r w:rsidR="00DB0E28">
        <w:rPr>
          <w:noProof/>
        </w:rPr>
        <w:t> </w:t>
      </w:r>
      <w:r w:rsidRPr="00F41509">
        <w:fldChar w:fldCharType="end"/>
      </w:r>
    </w:p>
    <w:p w:rsidR="00870E2B" w:rsidRPr="00F41509" w:rsidRDefault="00870E2B" w:rsidP="00870E2B">
      <w:r w:rsidRPr="00F41509">
        <w:fldChar w:fldCharType="begin">
          <w:ffData>
            <w:name w:val="Text36"/>
            <w:enabled/>
            <w:calcOnExit w:val="0"/>
            <w:textInput/>
          </w:ffData>
        </w:fldChar>
      </w:r>
      <w:bookmarkStart w:id="13" w:name="Text36"/>
      <w:r w:rsidRPr="00F41509">
        <w:instrText xml:space="preserve"> FORMTEXT </w:instrText>
      </w:r>
      <w:r w:rsidRPr="00F41509">
        <w:fldChar w:fldCharType="separate"/>
      </w:r>
      <w:r w:rsidR="00DB0E28">
        <w:rPr>
          <w:noProof/>
        </w:rPr>
        <w:t> </w:t>
      </w:r>
      <w:r w:rsidR="00DB0E28">
        <w:rPr>
          <w:noProof/>
        </w:rPr>
        <w:t> </w:t>
      </w:r>
      <w:r w:rsidR="00DB0E28">
        <w:rPr>
          <w:noProof/>
        </w:rPr>
        <w:t> </w:t>
      </w:r>
      <w:r w:rsidR="00DB0E28">
        <w:rPr>
          <w:noProof/>
        </w:rPr>
        <w:t> </w:t>
      </w:r>
      <w:r w:rsidR="00DB0E28">
        <w:rPr>
          <w:noProof/>
        </w:rPr>
        <w:t> </w:t>
      </w:r>
      <w:r w:rsidRPr="00F41509">
        <w:fldChar w:fldCharType="end"/>
      </w:r>
      <w:bookmarkEnd w:id="13"/>
      <w:r w:rsidRPr="00F41509">
        <w:tab/>
      </w:r>
      <w:r w:rsidRPr="00F41509">
        <w:tab/>
      </w:r>
      <w:r w:rsidRPr="00F41509">
        <w:tab/>
      </w:r>
      <w:r w:rsidRPr="00F41509">
        <w:tab/>
      </w:r>
      <w:r w:rsidRPr="00F41509">
        <w:tab/>
      </w:r>
      <w:r w:rsidRPr="00F41509">
        <w:tab/>
      </w:r>
      <w:r w:rsidRPr="00F41509">
        <w:rPr>
          <w:u w:val="single"/>
        </w:rPr>
        <w:tab/>
      </w:r>
      <w:r w:rsidRPr="00F41509">
        <w:rPr>
          <w:u w:val="single"/>
        </w:rPr>
        <w:tab/>
      </w:r>
      <w:r w:rsidRPr="00F41509">
        <w:rPr>
          <w:u w:val="single"/>
        </w:rPr>
        <w:tab/>
      </w:r>
      <w:r w:rsidRPr="00F41509">
        <w:rPr>
          <w:u w:val="single"/>
        </w:rPr>
        <w:tab/>
      </w:r>
      <w:r w:rsidRPr="00F41509">
        <w:rPr>
          <w:u w:val="single"/>
        </w:rPr>
        <w:tab/>
      </w:r>
      <w:r w:rsidRPr="00F41509">
        <w:rPr>
          <w:u w:val="single"/>
        </w:rPr>
        <w:tab/>
      </w:r>
    </w:p>
    <w:p w:rsidR="00870E2B" w:rsidRPr="00F41509" w:rsidRDefault="00870E2B" w:rsidP="00870E2B">
      <w:r w:rsidRPr="00F41509">
        <w:t>Ort, Datum</w:t>
      </w:r>
      <w:r w:rsidRPr="00F41509">
        <w:tab/>
      </w:r>
      <w:r w:rsidRPr="00F41509">
        <w:tab/>
      </w:r>
      <w:r w:rsidRPr="00F41509">
        <w:tab/>
      </w:r>
      <w:r w:rsidRPr="00F41509">
        <w:tab/>
      </w:r>
      <w:r w:rsidRPr="00F41509">
        <w:tab/>
        <w:t>Firmenstempel und rechtsverbindliche</w:t>
      </w:r>
    </w:p>
    <w:p w:rsidR="00E118C1" w:rsidRPr="00B33DE1" w:rsidRDefault="00870E2B">
      <w:pPr>
        <w:rPr>
          <w:szCs w:val="24"/>
        </w:rPr>
      </w:pPr>
      <w:r>
        <w:tab/>
      </w:r>
      <w:r>
        <w:tab/>
      </w:r>
      <w:r>
        <w:tab/>
      </w:r>
      <w:r>
        <w:tab/>
      </w:r>
      <w:r>
        <w:tab/>
      </w:r>
      <w:r>
        <w:tab/>
      </w:r>
      <w:r>
        <w:tab/>
      </w:r>
      <w:r>
        <w:tab/>
        <w:t>Unterschrift</w:t>
      </w:r>
    </w:p>
    <w:sectPr w:rsidR="00E118C1" w:rsidRPr="00B33DE1" w:rsidSect="00BD5051">
      <w:headerReference w:type="even" r:id="rId8"/>
      <w:headerReference w:type="default" r:id="rId9"/>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A1" w:rsidRDefault="00C167A1">
      <w:r>
        <w:separator/>
      </w:r>
    </w:p>
  </w:endnote>
  <w:endnote w:type="continuationSeparator" w:id="0">
    <w:p w:rsidR="00C167A1" w:rsidRDefault="00C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A1" w:rsidRDefault="00C167A1">
      <w:r>
        <w:separator/>
      </w:r>
    </w:p>
  </w:footnote>
  <w:footnote w:type="continuationSeparator" w:id="0">
    <w:p w:rsidR="00C167A1" w:rsidRDefault="00C1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86" w:rsidRDefault="008558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80AA2">
      <w:rPr>
        <w:rStyle w:val="Seitenzahl"/>
        <w:noProof/>
      </w:rPr>
      <w:t>2</w:t>
    </w:r>
    <w:r>
      <w:rPr>
        <w:rStyle w:val="Seitenzahl"/>
      </w:rPr>
      <w:fldChar w:fldCharType="end"/>
    </w:r>
  </w:p>
  <w:p w:rsidR="00855886" w:rsidRDefault="008558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86" w:rsidRDefault="00855886">
    <w:pPr>
      <w:pStyle w:val="Kopf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7B1CC2">
      <w:rPr>
        <w:rStyle w:val="Seitenzahl"/>
        <w:noProof/>
        <w:sz w:val="20"/>
      </w:rPr>
      <w:t>2</w:t>
    </w:r>
    <w:r>
      <w:rPr>
        <w:rStyle w:val="Seitenzahl"/>
        <w:sz w:val="20"/>
      </w:rPr>
      <w:fldChar w:fldCharType="end"/>
    </w:r>
  </w:p>
  <w:p w:rsidR="00855886" w:rsidRDefault="008558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BD"/>
    <w:multiLevelType w:val="singleLevel"/>
    <w:tmpl w:val="9DAC78C6"/>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80F5E73"/>
    <w:multiLevelType w:val="singleLevel"/>
    <w:tmpl w:val="51AA4DB0"/>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8F850E9"/>
    <w:multiLevelType w:val="hybridMultilevel"/>
    <w:tmpl w:val="5EF8E286"/>
    <w:lvl w:ilvl="0" w:tplc="190E8FB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FE9A23E0">
      <w:start w:val="6"/>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92548"/>
    <w:multiLevelType w:val="singleLevel"/>
    <w:tmpl w:val="F2EE2266"/>
    <w:lvl w:ilvl="0">
      <w:start w:val="3"/>
      <w:numFmt w:val="bullet"/>
      <w:lvlText w:val="-"/>
      <w:lvlJc w:val="left"/>
      <w:pPr>
        <w:tabs>
          <w:tab w:val="num" w:pos="717"/>
        </w:tabs>
        <w:ind w:left="714" w:hanging="357"/>
      </w:pPr>
      <w:rPr>
        <w:rFonts w:ascii="Times New Roman" w:hAnsi="Times New Roman" w:hint="default"/>
      </w:rPr>
    </w:lvl>
  </w:abstractNum>
  <w:abstractNum w:abstractNumId="4" w15:restartNumberingAfterBreak="0">
    <w:nsid w:val="170B3114"/>
    <w:multiLevelType w:val="singleLevel"/>
    <w:tmpl w:val="09183394"/>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263F6571"/>
    <w:multiLevelType w:val="singleLevel"/>
    <w:tmpl w:val="ED9AAAE2"/>
    <w:lvl w:ilvl="0">
      <w:start w:val="2"/>
      <w:numFmt w:val="bullet"/>
      <w:lvlText w:val=""/>
      <w:lvlJc w:val="left"/>
      <w:pPr>
        <w:tabs>
          <w:tab w:val="num" w:pos="852"/>
        </w:tabs>
        <w:ind w:left="852" w:hanging="495"/>
      </w:pPr>
      <w:rPr>
        <w:rFonts w:ascii="Wingdings" w:hAnsi="Wingdings" w:hint="default"/>
        <w:b/>
        <w:i w:val="0"/>
        <w:sz w:val="28"/>
      </w:rPr>
    </w:lvl>
  </w:abstractNum>
  <w:abstractNum w:abstractNumId="6" w15:restartNumberingAfterBreak="0">
    <w:nsid w:val="2B407E7A"/>
    <w:multiLevelType w:val="hybridMultilevel"/>
    <w:tmpl w:val="BA62E56A"/>
    <w:lvl w:ilvl="0" w:tplc="F2EE2266">
      <w:start w:val="3"/>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1908FD"/>
    <w:multiLevelType w:val="hybridMultilevel"/>
    <w:tmpl w:val="0590D96E"/>
    <w:lvl w:ilvl="0" w:tplc="F2EE2266">
      <w:start w:val="3"/>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B03FC0"/>
    <w:multiLevelType w:val="singleLevel"/>
    <w:tmpl w:val="D9BCAB3C"/>
    <w:lvl w:ilvl="0">
      <w:start w:val="1"/>
      <w:numFmt w:val="bullet"/>
      <w:lvlText w:val=""/>
      <w:lvlJc w:val="left"/>
      <w:pPr>
        <w:tabs>
          <w:tab w:val="num" w:pos="717"/>
        </w:tabs>
        <w:ind w:left="420" w:hanging="63"/>
      </w:pPr>
      <w:rPr>
        <w:rFonts w:ascii="Wingdings" w:hAnsi="Wingdings" w:hint="default"/>
      </w:rPr>
    </w:lvl>
  </w:abstractNum>
  <w:abstractNum w:abstractNumId="9" w15:restartNumberingAfterBreak="0">
    <w:nsid w:val="584B6F74"/>
    <w:multiLevelType w:val="singleLevel"/>
    <w:tmpl w:val="0AFEEC48"/>
    <w:lvl w:ilvl="0">
      <w:start w:val="2"/>
      <w:numFmt w:val="bullet"/>
      <w:lvlText w:val=""/>
      <w:lvlJc w:val="left"/>
      <w:pPr>
        <w:tabs>
          <w:tab w:val="num" w:pos="852"/>
        </w:tabs>
        <w:ind w:left="852" w:hanging="495"/>
      </w:pPr>
      <w:rPr>
        <w:rFonts w:ascii="Wingdings" w:hAnsi="Wingdings" w:hint="default"/>
      </w:rPr>
    </w:lvl>
  </w:abstractNum>
  <w:abstractNum w:abstractNumId="10" w15:restartNumberingAfterBreak="0">
    <w:nsid w:val="595258E2"/>
    <w:multiLevelType w:val="singleLevel"/>
    <w:tmpl w:val="5F022438"/>
    <w:lvl w:ilvl="0">
      <w:start w:val="1"/>
      <w:numFmt w:val="decimal"/>
      <w:lvlText w:val="%1."/>
      <w:lvlJc w:val="left"/>
      <w:pPr>
        <w:tabs>
          <w:tab w:val="num" w:pos="360"/>
        </w:tabs>
        <w:ind w:left="360" w:hanging="360"/>
      </w:pPr>
      <w:rPr>
        <w:rFonts w:hint="default"/>
      </w:rPr>
    </w:lvl>
  </w:abstractNum>
  <w:abstractNum w:abstractNumId="11" w15:restartNumberingAfterBreak="0">
    <w:nsid w:val="59CB7A82"/>
    <w:multiLevelType w:val="singleLevel"/>
    <w:tmpl w:val="ED9AAAE2"/>
    <w:lvl w:ilvl="0">
      <w:start w:val="2"/>
      <w:numFmt w:val="bullet"/>
      <w:lvlText w:val=""/>
      <w:lvlJc w:val="left"/>
      <w:pPr>
        <w:tabs>
          <w:tab w:val="num" w:pos="921"/>
        </w:tabs>
        <w:ind w:left="921" w:hanging="495"/>
      </w:pPr>
      <w:rPr>
        <w:rFonts w:ascii="Wingdings" w:hAnsi="Wingdings" w:hint="default"/>
        <w:b/>
        <w:i w:val="0"/>
        <w:sz w:val="28"/>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3"/>
  </w:num>
  <w:num w:numId="8">
    <w:abstractNumId w:val="5"/>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t6AeJjeqvUEf3/Dc8EQmlrL4gk=" w:salt="b3X3x2k01V7DaymMImBmQ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23"/>
    <w:rsid w:val="000146A9"/>
    <w:rsid w:val="00046260"/>
    <w:rsid w:val="00080AA2"/>
    <w:rsid w:val="000A5327"/>
    <w:rsid w:val="000E19E3"/>
    <w:rsid w:val="000E2C9D"/>
    <w:rsid w:val="001109B6"/>
    <w:rsid w:val="001242F8"/>
    <w:rsid w:val="001C5416"/>
    <w:rsid w:val="00245C49"/>
    <w:rsid w:val="002B1DCF"/>
    <w:rsid w:val="002B422F"/>
    <w:rsid w:val="002C5BF0"/>
    <w:rsid w:val="003941F6"/>
    <w:rsid w:val="003A4920"/>
    <w:rsid w:val="003B67F8"/>
    <w:rsid w:val="004060C6"/>
    <w:rsid w:val="0041319C"/>
    <w:rsid w:val="004564E9"/>
    <w:rsid w:val="00457BF0"/>
    <w:rsid w:val="004740EA"/>
    <w:rsid w:val="004B38C8"/>
    <w:rsid w:val="004C0FA0"/>
    <w:rsid w:val="004C6857"/>
    <w:rsid w:val="004F734D"/>
    <w:rsid w:val="00535B87"/>
    <w:rsid w:val="00555C8B"/>
    <w:rsid w:val="00594172"/>
    <w:rsid w:val="00596F02"/>
    <w:rsid w:val="00597C17"/>
    <w:rsid w:val="005B3496"/>
    <w:rsid w:val="005E1782"/>
    <w:rsid w:val="006040C8"/>
    <w:rsid w:val="00647BE1"/>
    <w:rsid w:val="00665DE7"/>
    <w:rsid w:val="006E1831"/>
    <w:rsid w:val="00731466"/>
    <w:rsid w:val="007A2BC6"/>
    <w:rsid w:val="007A41F2"/>
    <w:rsid w:val="007B1CC2"/>
    <w:rsid w:val="007D32A5"/>
    <w:rsid w:val="007F5234"/>
    <w:rsid w:val="00812BE7"/>
    <w:rsid w:val="00821714"/>
    <w:rsid w:val="00855886"/>
    <w:rsid w:val="00870E2B"/>
    <w:rsid w:val="00897608"/>
    <w:rsid w:val="008A0163"/>
    <w:rsid w:val="008B7D4B"/>
    <w:rsid w:val="008C6CC3"/>
    <w:rsid w:val="008C78EC"/>
    <w:rsid w:val="008F1C71"/>
    <w:rsid w:val="00904FA3"/>
    <w:rsid w:val="0093703F"/>
    <w:rsid w:val="00977A35"/>
    <w:rsid w:val="009867EF"/>
    <w:rsid w:val="009B0426"/>
    <w:rsid w:val="00A121E2"/>
    <w:rsid w:val="00A14705"/>
    <w:rsid w:val="00AD4C33"/>
    <w:rsid w:val="00B13A85"/>
    <w:rsid w:val="00B33DE1"/>
    <w:rsid w:val="00BB1146"/>
    <w:rsid w:val="00BB2653"/>
    <w:rsid w:val="00BD5051"/>
    <w:rsid w:val="00BE0CD7"/>
    <w:rsid w:val="00BE0EC6"/>
    <w:rsid w:val="00BE7297"/>
    <w:rsid w:val="00C167A1"/>
    <w:rsid w:val="00C16E88"/>
    <w:rsid w:val="00C242AB"/>
    <w:rsid w:val="00C43841"/>
    <w:rsid w:val="00C44588"/>
    <w:rsid w:val="00C517FD"/>
    <w:rsid w:val="00C874D3"/>
    <w:rsid w:val="00CA1616"/>
    <w:rsid w:val="00CA638B"/>
    <w:rsid w:val="00CD1F5C"/>
    <w:rsid w:val="00D140B4"/>
    <w:rsid w:val="00D143E9"/>
    <w:rsid w:val="00D323A1"/>
    <w:rsid w:val="00D335D7"/>
    <w:rsid w:val="00D55695"/>
    <w:rsid w:val="00D71632"/>
    <w:rsid w:val="00D73E59"/>
    <w:rsid w:val="00D977FC"/>
    <w:rsid w:val="00DA41F9"/>
    <w:rsid w:val="00DB0E28"/>
    <w:rsid w:val="00DB13B5"/>
    <w:rsid w:val="00DC4823"/>
    <w:rsid w:val="00DD4DEB"/>
    <w:rsid w:val="00DE3F8E"/>
    <w:rsid w:val="00E07822"/>
    <w:rsid w:val="00E118C1"/>
    <w:rsid w:val="00E16A11"/>
    <w:rsid w:val="00E3696A"/>
    <w:rsid w:val="00E50E1E"/>
    <w:rsid w:val="00E520D0"/>
    <w:rsid w:val="00E61971"/>
    <w:rsid w:val="00E957E6"/>
    <w:rsid w:val="00EA42B8"/>
    <w:rsid w:val="00EB27EE"/>
    <w:rsid w:val="00ED5B2C"/>
    <w:rsid w:val="00EE4269"/>
    <w:rsid w:val="00F41509"/>
    <w:rsid w:val="00F54E9D"/>
    <w:rsid w:val="00F62727"/>
    <w:rsid w:val="00F77CF7"/>
    <w:rsid w:val="00F8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E2167"/>
  <w15:docId w15:val="{20F7D48F-BBB8-42FC-B154-6A72C1E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1109B6"/>
    <w:rPr>
      <w:rFonts w:ascii="Tahoma" w:hAnsi="Tahoma" w:cs="Tahoma"/>
      <w:sz w:val="16"/>
      <w:szCs w:val="16"/>
    </w:rPr>
  </w:style>
  <w:style w:type="paragraph" w:customStyle="1" w:styleId="Default">
    <w:name w:val="Default"/>
    <w:rsid w:val="008A0163"/>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EFEC-8710-42A3-9962-B507FD6C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Antragstellendes Unternehmen / Anschrift:</vt:lpstr>
    </vt:vector>
  </TitlesOfParts>
  <Company>Landesgewerbeamt BW</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Antragstellendes Unternehmen / Anschrift:</dc:title>
  <dc:creator>LGA</dc:creator>
  <cp:lastModifiedBy>Hoyer, Sebastian (WM)</cp:lastModifiedBy>
  <cp:revision>2</cp:revision>
  <cp:lastPrinted>2014-08-29T13:07:00Z</cp:lastPrinted>
  <dcterms:created xsi:type="dcterms:W3CDTF">2019-09-23T08:36:00Z</dcterms:created>
  <dcterms:modified xsi:type="dcterms:W3CDTF">2019-09-23T08:36:00Z</dcterms:modified>
</cp:coreProperties>
</file>