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A28D0" w14:textId="77777777" w:rsidR="00E06AF9" w:rsidRPr="006A4E28" w:rsidRDefault="00E06AF9" w:rsidP="00E06AF9">
      <w:pPr>
        <w:spacing w:after="0" w:line="240" w:lineRule="auto"/>
        <w:ind w:right="851"/>
        <w:rPr>
          <w:rFonts w:ascii="Arial" w:hAnsi="Arial" w:cs="Arial"/>
        </w:rPr>
      </w:pPr>
      <w:r w:rsidRPr="006A4E28">
        <w:rPr>
          <w:rFonts w:ascii="Arial" w:hAnsi="Arial" w:cs="Arial"/>
        </w:rPr>
        <w:t>An das</w:t>
      </w:r>
    </w:p>
    <w:p w14:paraId="405C6684" w14:textId="77777777" w:rsidR="00E06AF9" w:rsidRPr="006A4E28" w:rsidRDefault="00E06AF9" w:rsidP="00E06AF9">
      <w:pPr>
        <w:spacing w:after="0" w:line="240" w:lineRule="auto"/>
        <w:ind w:right="851"/>
        <w:rPr>
          <w:rFonts w:ascii="Arial" w:hAnsi="Arial" w:cs="Arial"/>
        </w:rPr>
      </w:pPr>
      <w:r w:rsidRPr="006A4E28">
        <w:rPr>
          <w:rFonts w:ascii="Arial" w:hAnsi="Arial" w:cs="Arial"/>
        </w:rPr>
        <w:t xml:space="preserve">Ministerium für Wirtschaft, Arbeit und Tourismus </w:t>
      </w:r>
    </w:p>
    <w:p w14:paraId="33D59D36" w14:textId="77777777" w:rsidR="00E06AF9" w:rsidRPr="006A4E28" w:rsidRDefault="00E06AF9" w:rsidP="00E06AF9">
      <w:pPr>
        <w:spacing w:after="0" w:line="240" w:lineRule="auto"/>
        <w:ind w:right="851"/>
        <w:rPr>
          <w:rFonts w:ascii="Arial" w:hAnsi="Arial" w:cs="Arial"/>
        </w:rPr>
      </w:pPr>
      <w:r w:rsidRPr="006A4E28">
        <w:rPr>
          <w:rFonts w:ascii="Arial" w:hAnsi="Arial" w:cs="Arial"/>
        </w:rPr>
        <w:t>Baden-Württemberg</w:t>
      </w:r>
    </w:p>
    <w:p w14:paraId="24FCF07E" w14:textId="77777777" w:rsidR="00E06AF9" w:rsidRPr="006A4E28" w:rsidRDefault="00E06AF9" w:rsidP="00E06AF9">
      <w:pPr>
        <w:spacing w:after="0" w:line="240" w:lineRule="auto"/>
        <w:ind w:right="851"/>
        <w:rPr>
          <w:rFonts w:ascii="Arial" w:hAnsi="Arial" w:cs="Arial"/>
        </w:rPr>
      </w:pPr>
      <w:r w:rsidRPr="006A4E28">
        <w:rPr>
          <w:rFonts w:ascii="Arial" w:hAnsi="Arial" w:cs="Arial"/>
        </w:rPr>
        <w:t>Ref. 32 Clusterpolitik, regionale Wirtschaftspolitik</w:t>
      </w:r>
    </w:p>
    <w:p w14:paraId="16A2DD61" w14:textId="77777777" w:rsidR="00E06AF9" w:rsidRPr="006A4E28" w:rsidRDefault="00E06AF9" w:rsidP="00E06AF9">
      <w:pPr>
        <w:spacing w:after="0" w:line="240" w:lineRule="auto"/>
        <w:ind w:right="851"/>
        <w:rPr>
          <w:rFonts w:ascii="Arial" w:hAnsi="Arial" w:cs="Arial"/>
        </w:rPr>
      </w:pPr>
      <w:r w:rsidRPr="006A4E28">
        <w:rPr>
          <w:rFonts w:ascii="Arial" w:hAnsi="Arial" w:cs="Arial"/>
        </w:rPr>
        <w:t>Schlossplatz 4 (Neues Schloss)</w:t>
      </w:r>
    </w:p>
    <w:p w14:paraId="01139048" w14:textId="77777777" w:rsidR="00E06AF9" w:rsidRDefault="00E06AF9" w:rsidP="00632C44">
      <w:pPr>
        <w:spacing w:after="480" w:line="240" w:lineRule="auto"/>
        <w:ind w:right="851"/>
        <w:rPr>
          <w:rFonts w:ascii="Arial" w:hAnsi="Arial" w:cs="Arial"/>
          <w:b/>
          <w:sz w:val="24"/>
          <w:szCs w:val="24"/>
        </w:rPr>
      </w:pPr>
      <w:r w:rsidRPr="006A4E28">
        <w:rPr>
          <w:rFonts w:ascii="Arial" w:hAnsi="Arial" w:cs="Arial"/>
        </w:rPr>
        <w:t>70173 Stuttgart</w:t>
      </w:r>
    </w:p>
    <w:p w14:paraId="6692DCEA" w14:textId="77777777" w:rsidR="00E06AF9" w:rsidRPr="006A4E28" w:rsidRDefault="00E06AF9" w:rsidP="00E06AF9">
      <w:pPr>
        <w:spacing w:line="480" w:lineRule="auto"/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6A4E28">
        <w:rPr>
          <w:rFonts w:ascii="Arial" w:hAnsi="Arial" w:cs="Arial"/>
          <w:b/>
          <w:sz w:val="32"/>
          <w:szCs w:val="32"/>
        </w:rPr>
        <w:t xml:space="preserve">Antrag </w:t>
      </w:r>
    </w:p>
    <w:p w14:paraId="2B31F725" w14:textId="77777777" w:rsidR="00E06AF9" w:rsidRDefault="00E06AF9" w:rsidP="00E06AF9">
      <w:pPr>
        <w:spacing w:line="480" w:lineRule="auto"/>
        <w:ind w:right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 Gewährung einer Zuwendung nach dem Förderprogramm</w:t>
      </w:r>
    </w:p>
    <w:p w14:paraId="36E3083B" w14:textId="77777777" w:rsidR="00E06AF9" w:rsidRPr="006A4E28" w:rsidRDefault="00E06AF9" w:rsidP="00E06AF9">
      <w:pPr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6A4E28">
        <w:rPr>
          <w:rFonts w:ascii="Arial" w:hAnsi="Arial" w:cs="Arial"/>
          <w:b/>
          <w:sz w:val="32"/>
          <w:szCs w:val="32"/>
        </w:rPr>
        <w:t xml:space="preserve">„Gut – besser – exzellent: </w:t>
      </w:r>
    </w:p>
    <w:p w14:paraId="3EBF8558" w14:textId="77777777" w:rsidR="00E06AF9" w:rsidRPr="006A4E28" w:rsidRDefault="00E06AF9" w:rsidP="00E06AF9">
      <w:pPr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6A4E28">
        <w:rPr>
          <w:rFonts w:ascii="Arial" w:hAnsi="Arial" w:cs="Arial"/>
          <w:b/>
          <w:sz w:val="32"/>
          <w:szCs w:val="32"/>
        </w:rPr>
        <w:t xml:space="preserve">Qualitätssiegel für baden-württembergische </w:t>
      </w:r>
    </w:p>
    <w:p w14:paraId="546B4680" w14:textId="7403A6FE" w:rsidR="00E06AF9" w:rsidRPr="006A4E28" w:rsidRDefault="00D0426C" w:rsidP="00D0426C">
      <w:pPr>
        <w:tabs>
          <w:tab w:val="center" w:pos="4322"/>
          <w:tab w:val="left" w:pos="7335"/>
        </w:tabs>
        <w:spacing w:line="480" w:lineRule="auto"/>
        <w:ind w:right="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E06AF9" w:rsidRPr="006A4E28">
        <w:rPr>
          <w:rFonts w:ascii="Arial" w:hAnsi="Arial" w:cs="Arial"/>
          <w:b/>
          <w:sz w:val="32"/>
          <w:szCs w:val="32"/>
        </w:rPr>
        <w:t>Clusterinitiativen und Netzwerke“</w:t>
      </w:r>
      <w:r>
        <w:rPr>
          <w:rFonts w:ascii="Arial" w:hAnsi="Arial" w:cs="Arial"/>
          <w:b/>
          <w:sz w:val="32"/>
          <w:szCs w:val="32"/>
        </w:rPr>
        <w:tab/>
      </w:r>
    </w:p>
    <w:p w14:paraId="327C8BEB" w14:textId="5560B879" w:rsidR="00E06AF9" w:rsidRPr="00632C44" w:rsidRDefault="00E06AF9" w:rsidP="00632C44">
      <w:pPr>
        <w:spacing w:after="480" w:line="480" w:lineRule="auto"/>
        <w:ind w:right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Stand</w:t>
      </w:r>
      <w:r w:rsidR="005A2540">
        <w:rPr>
          <w:rFonts w:ascii="Arial" w:hAnsi="Arial" w:cs="Arial"/>
          <w:b/>
          <w:sz w:val="24"/>
          <w:szCs w:val="24"/>
        </w:rPr>
        <w:t xml:space="preserve">: </w:t>
      </w:r>
      <w:r w:rsidR="0037619F">
        <w:rPr>
          <w:rFonts w:ascii="Arial" w:hAnsi="Arial" w:cs="Arial"/>
          <w:b/>
          <w:sz w:val="24"/>
          <w:szCs w:val="24"/>
        </w:rPr>
        <w:t>1. Oktober 2023</w:t>
      </w:r>
    </w:p>
    <w:p w14:paraId="6F109407" w14:textId="77777777" w:rsidR="00E06AF9" w:rsidRPr="006A4E28" w:rsidRDefault="00E06AF9" w:rsidP="006A4E28">
      <w:pPr>
        <w:pStyle w:val="Listenabsatz"/>
        <w:spacing w:after="0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6A4E28">
        <w:rPr>
          <w:rFonts w:ascii="Arial" w:hAnsi="Arial" w:cs="Arial"/>
          <w:b/>
          <w:sz w:val="24"/>
          <w:szCs w:val="24"/>
          <w:u w:val="single"/>
        </w:rPr>
        <w:t>Wichtige Information zum Verfahren:</w:t>
      </w:r>
    </w:p>
    <w:p w14:paraId="6A0BD2B1" w14:textId="77777777" w:rsidR="006A4E28" w:rsidRDefault="00E06AF9" w:rsidP="006A4E28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Antrag ist </w:t>
      </w:r>
      <w:r w:rsidRPr="006A4E28">
        <w:rPr>
          <w:rFonts w:ascii="Arial" w:hAnsi="Arial" w:cs="Arial"/>
          <w:sz w:val="24"/>
          <w:szCs w:val="24"/>
          <w:u w:val="single"/>
        </w:rPr>
        <w:t>vor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A4E28">
        <w:rPr>
          <w:rFonts w:ascii="Arial" w:hAnsi="Arial" w:cs="Arial"/>
          <w:sz w:val="24"/>
          <w:szCs w:val="24"/>
        </w:rPr>
        <w:t xml:space="preserve">Beginn der Zertifizierungs- bzw. Rezertifizierungsmaßnahme </w:t>
      </w:r>
    </w:p>
    <w:p w14:paraId="629EBDC5" w14:textId="77777777" w:rsidR="00575294" w:rsidRDefault="00E06AF9" w:rsidP="00575294">
      <w:pPr>
        <w:pStyle w:val="Listenabsatz"/>
        <w:spacing w:after="480" w:line="257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6A4E28">
        <w:rPr>
          <w:rFonts w:ascii="Arial" w:hAnsi="Arial" w:cs="Arial"/>
          <w:sz w:val="24"/>
          <w:szCs w:val="24"/>
        </w:rPr>
        <w:t xml:space="preserve">einzureichen. </w:t>
      </w:r>
    </w:p>
    <w:p w14:paraId="7EE316DD" w14:textId="77777777" w:rsidR="00E06AF9" w:rsidRDefault="00E06AF9" w:rsidP="00E06AF9">
      <w:pPr>
        <w:pStyle w:val="Listenabsatz"/>
        <w:numPr>
          <w:ilvl w:val="0"/>
          <w:numId w:val="2"/>
        </w:num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Antragsteller</w:t>
      </w:r>
    </w:p>
    <w:p w14:paraId="68F1167E" w14:textId="4AB22512" w:rsidR="00E06AF9" w:rsidRDefault="00E06AF9" w:rsidP="00E06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der Clusterinitiative oder des Netzwerkes:</w:t>
      </w:r>
      <w:r w:rsidR="00C5116C" w:rsidRPr="00C5116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05200445"/>
          <w:lock w:val="sdtLocked"/>
          <w:placeholder>
            <w:docPart w:val="1CA17B3E201949329C2D18B5D1ED3630"/>
          </w:placeholder>
          <w:showingPlcHdr/>
          <w:text/>
        </w:sdtPr>
        <w:sdtEndPr/>
        <w:sdtContent>
          <w:r w:rsidR="0037619F" w:rsidRPr="00B11699">
            <w:rPr>
              <w:rStyle w:val="Platzhaltertext"/>
            </w:rPr>
            <w:t>Klicken oder tippen Sie hier, um Text einzugeben.</w:t>
          </w:r>
        </w:sdtContent>
      </w:sdt>
      <w:r w:rsidR="005A2540">
        <w:rPr>
          <w:rFonts w:ascii="Arial" w:hAnsi="Arial" w:cs="Arial"/>
          <w:sz w:val="20"/>
          <w:szCs w:val="20"/>
        </w:rPr>
        <w:t xml:space="preserve"> </w:t>
      </w:r>
    </w:p>
    <w:p w14:paraId="03F8C382" w14:textId="66AADFF7" w:rsidR="00E06AF9" w:rsidRDefault="00E06AF9" w:rsidP="00E06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Straße, Hausnummer:</w:t>
      </w:r>
      <w:r w:rsidR="005A254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55882831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B303E0" w:rsidRPr="00B11699">
            <w:rPr>
              <w:rStyle w:val="Platzhaltertext"/>
            </w:rPr>
            <w:t>Klicken oder tippen Sie hier, um Text einzugeben.</w:t>
          </w:r>
        </w:sdtContent>
      </w:sdt>
    </w:p>
    <w:p w14:paraId="7970FCA2" w14:textId="09E7EF8A" w:rsidR="00E06AF9" w:rsidRDefault="00E06AF9" w:rsidP="00E06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PLZ, Ort:</w:t>
      </w:r>
      <w:r w:rsidR="005A254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93629786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B303E0" w:rsidRPr="00B11699">
            <w:rPr>
              <w:rStyle w:val="Platzhaltertext"/>
            </w:rPr>
            <w:t>Klicken oder tippen Sie hier, um Text einzugeben.</w:t>
          </w:r>
        </w:sdtContent>
      </w:sdt>
    </w:p>
    <w:p w14:paraId="7E98CBB5" w14:textId="3CE4E59B" w:rsidR="00E06AF9" w:rsidRDefault="00E06AF9" w:rsidP="00E06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Verantwortliche Ansprechp</w:t>
      </w:r>
      <w:r w:rsidR="00C5770B">
        <w:rPr>
          <w:rFonts w:ascii="Arial" w:hAnsi="Arial" w:cs="Arial"/>
          <w:sz w:val="20"/>
          <w:szCs w:val="20"/>
        </w:rPr>
        <w:t>erson</w:t>
      </w:r>
      <w:r>
        <w:rPr>
          <w:rFonts w:ascii="Arial" w:hAnsi="Arial" w:cs="Arial"/>
          <w:sz w:val="20"/>
          <w:szCs w:val="20"/>
        </w:rPr>
        <w:t>:</w:t>
      </w:r>
      <w:r w:rsidR="005A254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91400752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B303E0" w:rsidRPr="00B11699">
            <w:rPr>
              <w:rStyle w:val="Platzhaltertext"/>
            </w:rPr>
            <w:t>Klicken oder tippen Sie hier, um Text einzugeben.</w:t>
          </w:r>
        </w:sdtContent>
      </w:sdt>
    </w:p>
    <w:p w14:paraId="46CBDE82" w14:textId="78002AB8" w:rsidR="00E06AF9" w:rsidRDefault="00E06AF9" w:rsidP="00E06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</w:t>
      </w:r>
      <w:r w:rsidR="005A254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47478379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B303E0" w:rsidRPr="00B11699">
            <w:rPr>
              <w:rStyle w:val="Platzhaltertext"/>
            </w:rPr>
            <w:t>Klicken oder tippen Sie hier, um Text einzugeben.</w:t>
          </w:r>
        </w:sdtContent>
      </w:sdt>
    </w:p>
    <w:p w14:paraId="1623EF88" w14:textId="28AD628B" w:rsidR="00E06AF9" w:rsidRPr="006A4E28" w:rsidRDefault="00E06AF9" w:rsidP="006A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 w:rsidR="005A254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74448468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B303E0" w:rsidRPr="00B11699">
            <w:rPr>
              <w:rStyle w:val="Platzhaltertext"/>
            </w:rPr>
            <w:t>Klicken oder tippen Sie hier, um Text einzugeben.</w:t>
          </w:r>
        </w:sdtContent>
      </w:sdt>
    </w:p>
    <w:p w14:paraId="4BB1575A" w14:textId="77777777" w:rsidR="00C5116C" w:rsidRDefault="00C5116C" w:rsidP="00C54F1F">
      <w:pPr>
        <w:tabs>
          <w:tab w:val="left" w:pos="8364"/>
        </w:tabs>
        <w:spacing w:after="360" w:line="257" w:lineRule="auto"/>
        <w:ind w:left="7088"/>
        <w:rPr>
          <w:rFonts w:ascii="Arial" w:hAnsi="Arial" w:cs="Arial"/>
          <w:sz w:val="24"/>
          <w:szCs w:val="24"/>
        </w:rPr>
      </w:pPr>
    </w:p>
    <w:p w14:paraId="7BA8E0C3" w14:textId="6646F852" w:rsidR="006A4E28" w:rsidRDefault="00E06AF9" w:rsidP="00C54F1F">
      <w:pPr>
        <w:tabs>
          <w:tab w:val="left" w:pos="8364"/>
        </w:tabs>
        <w:spacing w:after="360" w:line="257" w:lineRule="auto"/>
        <w:ind w:left="70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</w:t>
      </w:r>
      <w:r w:rsidR="0057529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NEIN</w:t>
      </w:r>
    </w:p>
    <w:p w14:paraId="18C38710" w14:textId="01623C1F" w:rsidR="00E06AF9" w:rsidRDefault="00E06AF9" w:rsidP="005454A3">
      <w:pPr>
        <w:tabs>
          <w:tab w:val="right" w:pos="7371"/>
          <w:tab w:val="left" w:pos="8505"/>
        </w:tabs>
        <w:spacing w:after="0" w:line="25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o. g. Clusterinitiative / das o. g. Netzwerk ist in </w:t>
      </w:r>
      <w:r w:rsidR="005A254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8773609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3E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A254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8016515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3E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20212BC9" w14:textId="77777777" w:rsidR="00E06AF9" w:rsidRDefault="00E06AF9" w:rsidP="00E06A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Datenbank des Landes auf dem Portal der </w:t>
      </w:r>
    </w:p>
    <w:p w14:paraId="33996FA0" w14:textId="77777777" w:rsidR="00E06AF9" w:rsidRDefault="00E06AF9" w:rsidP="00E06A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RegioClusterAgentur Baden-Württemberg </w:t>
      </w:r>
    </w:p>
    <w:p w14:paraId="205C0A0B" w14:textId="7E6F14D6" w:rsidR="00E06AF9" w:rsidRDefault="00E06AF9" w:rsidP="00632C44">
      <w:pPr>
        <w:spacing w:after="360" w:line="25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unter </w:t>
      </w:r>
      <w:hyperlink r:id="rId8" w:tooltip="Dieser Link führt zum Internetauftritt des Clusterportals" w:history="1">
        <w:r>
          <w:rPr>
            <w:rStyle w:val="Hyperlink"/>
            <w:rFonts w:ascii="Arial" w:hAnsi="Arial" w:cs="Arial"/>
            <w:sz w:val="24"/>
            <w:szCs w:val="24"/>
          </w:rPr>
          <w:t>www.clusterportal-bw.de</w:t>
        </w:r>
      </w:hyperlink>
      <w:r>
        <w:rPr>
          <w:rFonts w:ascii="Arial" w:hAnsi="Arial" w:cs="Arial"/>
          <w:sz w:val="24"/>
          <w:szCs w:val="24"/>
        </w:rPr>
        <w:t xml:space="preserve"> gelistet.</w:t>
      </w:r>
    </w:p>
    <w:p w14:paraId="05FA1553" w14:textId="5785C32E" w:rsidR="003778E8" w:rsidRPr="003778E8" w:rsidRDefault="003778E8" w:rsidP="00435545">
      <w:pPr>
        <w:tabs>
          <w:tab w:val="left" w:pos="7088"/>
          <w:tab w:val="left" w:pos="8505"/>
        </w:tabs>
        <w:spacing w:after="0"/>
        <w:rPr>
          <w:rFonts w:ascii="Arial" w:hAnsi="Arial" w:cs="Arial"/>
          <w:bCs/>
          <w:sz w:val="24"/>
          <w:szCs w:val="24"/>
        </w:rPr>
      </w:pPr>
      <w:r w:rsidRPr="003778E8">
        <w:rPr>
          <w:rFonts w:ascii="Arial" w:hAnsi="Arial" w:cs="Arial"/>
          <w:bCs/>
          <w:sz w:val="24"/>
          <w:szCs w:val="24"/>
        </w:rPr>
        <w:t xml:space="preserve">Die o. g. Clusterinitiative / das o. g. Netzwerk strebt eine </w:t>
      </w:r>
      <w:r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14924422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3E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-18490915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3E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</w:p>
    <w:p w14:paraId="6610D602" w14:textId="77777777" w:rsidR="003778E8" w:rsidRPr="003778E8" w:rsidRDefault="003778E8" w:rsidP="00E06AF9">
      <w:pPr>
        <w:spacing w:after="0"/>
        <w:rPr>
          <w:rFonts w:ascii="Arial" w:hAnsi="Arial" w:cs="Arial"/>
          <w:bCs/>
          <w:sz w:val="24"/>
          <w:szCs w:val="24"/>
        </w:rPr>
      </w:pPr>
      <w:r w:rsidRPr="003778E8">
        <w:rPr>
          <w:rFonts w:ascii="Arial" w:hAnsi="Arial" w:cs="Arial"/>
          <w:bCs/>
          <w:sz w:val="24"/>
          <w:szCs w:val="24"/>
          <w:u w:val="single"/>
        </w:rPr>
        <w:t>Erst</w:t>
      </w:r>
      <w:r w:rsidRPr="003778E8">
        <w:rPr>
          <w:rFonts w:ascii="Arial" w:hAnsi="Arial" w:cs="Arial"/>
          <w:bCs/>
          <w:sz w:val="24"/>
          <w:szCs w:val="24"/>
        </w:rPr>
        <w:t xml:space="preserve">zertifizierung mit dem Qualitätslabel „Cluster Management </w:t>
      </w:r>
    </w:p>
    <w:p w14:paraId="2EEF0828" w14:textId="77777777" w:rsidR="003778E8" w:rsidRDefault="003778E8" w:rsidP="003778E8">
      <w:pPr>
        <w:spacing w:after="360" w:line="257" w:lineRule="auto"/>
        <w:rPr>
          <w:rFonts w:ascii="Arial" w:hAnsi="Arial" w:cs="Arial"/>
          <w:bCs/>
          <w:sz w:val="24"/>
          <w:szCs w:val="24"/>
        </w:rPr>
      </w:pPr>
      <w:r w:rsidRPr="003778E8">
        <w:rPr>
          <w:rFonts w:ascii="Arial" w:hAnsi="Arial" w:cs="Arial"/>
          <w:bCs/>
          <w:sz w:val="24"/>
          <w:szCs w:val="24"/>
        </w:rPr>
        <w:t>Excellence Label GOLD – Proven for Cluster Excellence“ an.</w:t>
      </w:r>
    </w:p>
    <w:p w14:paraId="2318C2EC" w14:textId="3F0AC0D4" w:rsidR="000E6CF5" w:rsidRPr="00531305" w:rsidRDefault="000E6CF5" w:rsidP="00435545">
      <w:pPr>
        <w:tabs>
          <w:tab w:val="left" w:pos="7088"/>
          <w:tab w:val="left" w:pos="8505"/>
        </w:tabs>
        <w:spacing w:after="0"/>
        <w:rPr>
          <w:rFonts w:ascii="Arial" w:hAnsi="Arial" w:cs="Arial"/>
          <w:bCs/>
          <w:sz w:val="24"/>
          <w:szCs w:val="24"/>
        </w:rPr>
      </w:pPr>
      <w:r w:rsidRPr="00531305">
        <w:rPr>
          <w:rFonts w:ascii="Arial" w:hAnsi="Arial" w:cs="Arial"/>
          <w:bCs/>
          <w:sz w:val="24"/>
          <w:szCs w:val="24"/>
        </w:rPr>
        <w:t xml:space="preserve">Die o. g. Clusterinitiative / das o. g. Netzwerk strebt eine </w:t>
      </w:r>
      <w:r w:rsidRPr="00531305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142569293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3E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Pr="00531305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8536922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3E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</w:p>
    <w:p w14:paraId="07FA89CA" w14:textId="77777777" w:rsidR="000E6CF5" w:rsidRPr="00531305" w:rsidRDefault="000E6CF5" w:rsidP="000E6CF5">
      <w:pPr>
        <w:spacing w:after="0"/>
        <w:rPr>
          <w:rFonts w:ascii="Arial" w:hAnsi="Arial" w:cs="Arial"/>
          <w:bCs/>
          <w:sz w:val="24"/>
          <w:szCs w:val="24"/>
        </w:rPr>
      </w:pPr>
      <w:r w:rsidRPr="00531305">
        <w:rPr>
          <w:rFonts w:ascii="Arial" w:hAnsi="Arial" w:cs="Arial"/>
          <w:bCs/>
          <w:sz w:val="24"/>
          <w:szCs w:val="24"/>
          <w:u w:val="single"/>
        </w:rPr>
        <w:t>Re</w:t>
      </w:r>
      <w:r w:rsidRPr="00531305">
        <w:rPr>
          <w:rFonts w:ascii="Arial" w:hAnsi="Arial" w:cs="Arial"/>
          <w:bCs/>
          <w:sz w:val="24"/>
          <w:szCs w:val="24"/>
        </w:rPr>
        <w:t xml:space="preserve">zertifizierung mit dem Qualitätslabel „Cluster Management </w:t>
      </w:r>
    </w:p>
    <w:p w14:paraId="3184CABF" w14:textId="77777777" w:rsidR="000E6CF5" w:rsidRPr="003778E8" w:rsidRDefault="000E6CF5" w:rsidP="003778E8">
      <w:pPr>
        <w:spacing w:after="360" w:line="257" w:lineRule="auto"/>
        <w:rPr>
          <w:rFonts w:ascii="Arial" w:hAnsi="Arial" w:cs="Arial"/>
          <w:bCs/>
          <w:sz w:val="24"/>
          <w:szCs w:val="24"/>
        </w:rPr>
      </w:pPr>
      <w:r w:rsidRPr="00531305">
        <w:rPr>
          <w:rFonts w:ascii="Arial" w:hAnsi="Arial" w:cs="Arial"/>
          <w:bCs/>
          <w:sz w:val="24"/>
          <w:szCs w:val="24"/>
        </w:rPr>
        <w:t>Excellence Label GOLD – Proven for Cluster Excellence“ an.</w:t>
      </w:r>
    </w:p>
    <w:p w14:paraId="4E62DC59" w14:textId="4374C636" w:rsidR="00E06AF9" w:rsidRPr="003778E8" w:rsidRDefault="00E06AF9" w:rsidP="00435545">
      <w:pPr>
        <w:tabs>
          <w:tab w:val="left" w:pos="7088"/>
          <w:tab w:val="left" w:pos="8505"/>
        </w:tabs>
        <w:spacing w:after="0"/>
        <w:rPr>
          <w:b/>
          <w:bCs/>
          <w:color w:val="1F497D"/>
        </w:rPr>
      </w:pPr>
      <w:r w:rsidRPr="003778E8">
        <w:rPr>
          <w:rFonts w:ascii="Arial" w:hAnsi="Arial" w:cs="Arial"/>
          <w:sz w:val="24"/>
          <w:szCs w:val="24"/>
        </w:rPr>
        <w:t xml:space="preserve">Über das Vermögen der o. g. Clusterinitiative </w:t>
      </w:r>
      <w:r>
        <w:rPr>
          <w:rFonts w:ascii="Arial" w:hAnsi="Arial" w:cs="Arial"/>
          <w:sz w:val="24"/>
          <w:szCs w:val="24"/>
        </w:rPr>
        <w:t xml:space="preserve">/ </w:t>
      </w:r>
      <w:r w:rsidR="005A254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8384102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3E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A254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506328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3E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41AC2FCD" w14:textId="77777777" w:rsidR="00E06AF9" w:rsidRDefault="00E06AF9" w:rsidP="00E06A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o. g. Netzwerks wurde ein Insolvenzverfahren </w:t>
      </w:r>
    </w:p>
    <w:p w14:paraId="05B2B3C7" w14:textId="77777777" w:rsidR="00E06AF9" w:rsidRDefault="00E06AF9" w:rsidP="00E06A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beantragt oder eröffnet bzw. die o. g. Clusterinitiative / </w:t>
      </w:r>
    </w:p>
    <w:p w14:paraId="33A786C7" w14:textId="77777777" w:rsidR="00E06AF9" w:rsidRDefault="00E06AF9" w:rsidP="00E06A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o. g. Netzwerk ist zur Abgabe der Vermögensauskunft </w:t>
      </w:r>
    </w:p>
    <w:p w14:paraId="3CEA3D96" w14:textId="77777777" w:rsidR="00E06AF9" w:rsidRDefault="00E06AF9" w:rsidP="00E06A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 § 802c der Zivilprozessordnung oder § 284 </w:t>
      </w:r>
    </w:p>
    <w:p w14:paraId="01496D4D" w14:textId="77777777" w:rsidR="00E06AF9" w:rsidRDefault="00E06AF9" w:rsidP="00E06A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Abgabenordnung verpflichtet oder diese wurde </w:t>
      </w:r>
    </w:p>
    <w:p w14:paraId="78F2D339" w14:textId="77777777" w:rsidR="00E06AF9" w:rsidRDefault="00E06AF9" w:rsidP="00632C44">
      <w:pPr>
        <w:spacing w:after="360" w:line="25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abgenommen.</w:t>
      </w:r>
    </w:p>
    <w:p w14:paraId="169E3104" w14:textId="014058F7" w:rsidR="00E06AF9" w:rsidRPr="00A74D50" w:rsidRDefault="00E06AF9" w:rsidP="00435545">
      <w:pPr>
        <w:tabs>
          <w:tab w:val="left" w:pos="7088"/>
          <w:tab w:val="left" w:pos="8505"/>
        </w:tabs>
        <w:spacing w:after="0"/>
        <w:rPr>
          <w:rFonts w:ascii="Arial" w:hAnsi="Arial" w:cs="Arial"/>
          <w:bCs/>
          <w:sz w:val="24"/>
          <w:szCs w:val="24"/>
        </w:rPr>
      </w:pPr>
      <w:r w:rsidRPr="00A74D50">
        <w:rPr>
          <w:rFonts w:ascii="Arial" w:hAnsi="Arial" w:cs="Arial"/>
          <w:bCs/>
          <w:sz w:val="24"/>
          <w:szCs w:val="24"/>
        </w:rPr>
        <w:t xml:space="preserve">Die o. g. Clusterinitiative / das o. g. Netzwerk erhält </w:t>
      </w:r>
      <w:r w:rsidR="005A2540" w:rsidRPr="00A74D50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-180714767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3E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5A2540" w:rsidRPr="00A74D50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150762716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3E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</w:p>
    <w:p w14:paraId="4DCB167B" w14:textId="77777777" w:rsidR="000E6CF5" w:rsidRPr="00A74D50" w:rsidRDefault="006E4D23" w:rsidP="00A74D50">
      <w:pPr>
        <w:spacing w:after="0"/>
        <w:rPr>
          <w:rFonts w:ascii="Arial" w:hAnsi="Arial" w:cs="Arial"/>
          <w:bCs/>
          <w:sz w:val="24"/>
          <w:szCs w:val="24"/>
        </w:rPr>
      </w:pPr>
      <w:r w:rsidRPr="00A74D50">
        <w:rPr>
          <w:rFonts w:ascii="Arial" w:hAnsi="Arial" w:cs="Arial"/>
          <w:bCs/>
          <w:sz w:val="24"/>
          <w:szCs w:val="24"/>
        </w:rPr>
        <w:t>für den</w:t>
      </w:r>
      <w:r w:rsidR="00E06AF9" w:rsidRPr="00A74D50">
        <w:rPr>
          <w:rFonts w:ascii="Arial" w:hAnsi="Arial" w:cs="Arial"/>
          <w:bCs/>
          <w:sz w:val="24"/>
          <w:szCs w:val="24"/>
        </w:rPr>
        <w:t>selben Zwe</w:t>
      </w:r>
      <w:r w:rsidR="006A4E28" w:rsidRPr="00A74D50">
        <w:rPr>
          <w:rFonts w:ascii="Arial" w:hAnsi="Arial" w:cs="Arial"/>
          <w:bCs/>
          <w:sz w:val="24"/>
          <w:szCs w:val="24"/>
        </w:rPr>
        <w:t>ck andere öffentliche Zuschüsse.</w:t>
      </w:r>
      <w:r w:rsidR="00E06AF9" w:rsidRPr="00A74D50">
        <w:rPr>
          <w:rFonts w:ascii="Arial" w:hAnsi="Arial" w:cs="Arial"/>
          <w:bCs/>
          <w:sz w:val="24"/>
          <w:szCs w:val="24"/>
        </w:rPr>
        <w:t xml:space="preserve"> </w:t>
      </w:r>
    </w:p>
    <w:p w14:paraId="3B3D2058" w14:textId="77777777" w:rsidR="00A74D50" w:rsidRDefault="00A74D50" w:rsidP="00531305">
      <w:pPr>
        <w:spacing w:after="0"/>
        <w:rPr>
          <w:rFonts w:ascii="Arial" w:hAnsi="Arial" w:cs="Arial"/>
          <w:bCs/>
          <w:sz w:val="24"/>
          <w:szCs w:val="24"/>
        </w:rPr>
      </w:pPr>
    </w:p>
    <w:p w14:paraId="032A5716" w14:textId="6B51D171" w:rsidR="007A5362" w:rsidRPr="00A74D50" w:rsidRDefault="007A5362" w:rsidP="00443AF1">
      <w:pPr>
        <w:tabs>
          <w:tab w:val="left" w:pos="7088"/>
          <w:tab w:val="left" w:pos="8505"/>
        </w:tabs>
        <w:spacing w:after="0"/>
        <w:rPr>
          <w:rFonts w:ascii="Arial" w:hAnsi="Arial" w:cs="Arial"/>
          <w:bCs/>
          <w:sz w:val="24"/>
          <w:szCs w:val="24"/>
        </w:rPr>
      </w:pPr>
      <w:r w:rsidRPr="00A74D50">
        <w:rPr>
          <w:rFonts w:ascii="Arial" w:hAnsi="Arial" w:cs="Arial"/>
          <w:bCs/>
          <w:sz w:val="24"/>
          <w:szCs w:val="24"/>
        </w:rPr>
        <w:t xml:space="preserve">Die o. g. Clusterinitiative / das </w:t>
      </w:r>
      <w:r w:rsidR="00531305" w:rsidRPr="00A74D50">
        <w:rPr>
          <w:rFonts w:ascii="Arial" w:hAnsi="Arial" w:cs="Arial"/>
          <w:bCs/>
          <w:sz w:val="24"/>
          <w:szCs w:val="24"/>
        </w:rPr>
        <w:t xml:space="preserve">o. g. Netzwerk bestätigt, </w:t>
      </w:r>
      <w:r w:rsidR="00531305" w:rsidRPr="00A74D50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53015110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3E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Pr="00A74D50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-13395384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3E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</w:p>
    <w:p w14:paraId="21E0AD53" w14:textId="58593265" w:rsidR="00531305" w:rsidRPr="00A74D50" w:rsidRDefault="00531305" w:rsidP="00531305">
      <w:pPr>
        <w:spacing w:after="0"/>
        <w:rPr>
          <w:rFonts w:ascii="Arial" w:hAnsi="Arial" w:cs="Arial"/>
          <w:bCs/>
          <w:sz w:val="24"/>
          <w:szCs w:val="24"/>
        </w:rPr>
      </w:pPr>
      <w:r w:rsidRPr="00A74D50">
        <w:rPr>
          <w:rFonts w:ascii="Arial" w:hAnsi="Arial" w:cs="Arial"/>
          <w:bCs/>
          <w:sz w:val="24"/>
          <w:szCs w:val="24"/>
        </w:rPr>
        <w:t xml:space="preserve">dass keine </w:t>
      </w:r>
      <w:r w:rsidR="00F073E8" w:rsidRPr="00A74D50">
        <w:rPr>
          <w:rFonts w:ascii="Arial" w:hAnsi="Arial" w:cs="Arial"/>
          <w:bCs/>
          <w:sz w:val="24"/>
          <w:szCs w:val="24"/>
        </w:rPr>
        <w:t xml:space="preserve">Ausschlussgründe gemäß Art. 1 Abs. 2 bis 5 </w:t>
      </w:r>
    </w:p>
    <w:p w14:paraId="0A5B97C6" w14:textId="1A1A81A9" w:rsidR="007A5362" w:rsidRPr="00A74D50" w:rsidRDefault="00F073E8" w:rsidP="00531305">
      <w:pPr>
        <w:spacing w:after="0"/>
        <w:rPr>
          <w:rFonts w:ascii="Arial" w:hAnsi="Arial" w:cs="Arial"/>
          <w:bCs/>
          <w:sz w:val="24"/>
          <w:szCs w:val="24"/>
        </w:rPr>
      </w:pPr>
      <w:r w:rsidRPr="00A74D50">
        <w:rPr>
          <w:rFonts w:ascii="Arial" w:hAnsi="Arial" w:cs="Arial"/>
          <w:bCs/>
          <w:sz w:val="24"/>
          <w:szCs w:val="24"/>
        </w:rPr>
        <w:t>AGVO vorliegen</w:t>
      </w:r>
      <w:r w:rsidR="007A5362" w:rsidRPr="00A74D50">
        <w:rPr>
          <w:rFonts w:ascii="Arial" w:hAnsi="Arial" w:cs="Arial"/>
          <w:bCs/>
          <w:sz w:val="24"/>
          <w:szCs w:val="24"/>
        </w:rPr>
        <w:t xml:space="preserve">. </w:t>
      </w:r>
    </w:p>
    <w:p w14:paraId="05ECFDBA" w14:textId="77777777" w:rsidR="00531305" w:rsidRPr="00A74D50" w:rsidRDefault="00531305" w:rsidP="00531305">
      <w:pPr>
        <w:spacing w:after="0"/>
        <w:rPr>
          <w:rFonts w:ascii="Arial" w:hAnsi="Arial" w:cs="Arial"/>
          <w:bCs/>
          <w:sz w:val="24"/>
          <w:szCs w:val="24"/>
        </w:rPr>
      </w:pPr>
    </w:p>
    <w:p w14:paraId="76DA43EC" w14:textId="31271895" w:rsidR="00F073E8" w:rsidRPr="00A74D50" w:rsidRDefault="00F073E8" w:rsidP="00443AF1">
      <w:pPr>
        <w:tabs>
          <w:tab w:val="left" w:pos="7088"/>
          <w:tab w:val="left" w:pos="8505"/>
        </w:tabs>
        <w:spacing w:after="0"/>
        <w:rPr>
          <w:rFonts w:ascii="Arial" w:hAnsi="Arial" w:cs="Arial"/>
          <w:bCs/>
          <w:sz w:val="24"/>
          <w:szCs w:val="24"/>
        </w:rPr>
      </w:pPr>
      <w:r w:rsidRPr="00A74D50">
        <w:rPr>
          <w:rFonts w:ascii="Arial" w:hAnsi="Arial" w:cs="Arial"/>
          <w:bCs/>
          <w:sz w:val="24"/>
          <w:szCs w:val="24"/>
        </w:rPr>
        <w:t>Die o. g. Clusterinitiative / das</w:t>
      </w:r>
      <w:r w:rsidR="009C42B0" w:rsidRPr="00A74D50">
        <w:rPr>
          <w:rFonts w:ascii="Arial" w:hAnsi="Arial" w:cs="Arial"/>
          <w:bCs/>
          <w:sz w:val="24"/>
          <w:szCs w:val="24"/>
        </w:rPr>
        <w:t xml:space="preserve"> o. g. Netzwerk</w:t>
      </w:r>
      <w:r w:rsidRPr="00A74D50">
        <w:rPr>
          <w:rFonts w:ascii="Arial" w:hAnsi="Arial" w:cs="Arial"/>
          <w:bCs/>
          <w:sz w:val="24"/>
          <w:szCs w:val="24"/>
        </w:rPr>
        <w:t xml:space="preserve"> bestätigt,</w:t>
      </w:r>
      <w:r w:rsidRPr="00A74D50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-9688286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3E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Pr="00A74D50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-8288932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3E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</w:p>
    <w:p w14:paraId="2E6CA006" w14:textId="435DE2BB" w:rsidR="007A5362" w:rsidRDefault="009C42B0" w:rsidP="00A74D50">
      <w:pPr>
        <w:spacing w:after="0"/>
        <w:rPr>
          <w:rFonts w:ascii="Arial" w:hAnsi="Arial" w:cs="Arial"/>
          <w:sz w:val="24"/>
          <w:szCs w:val="24"/>
        </w:rPr>
      </w:pPr>
      <w:r w:rsidRPr="009C42B0">
        <w:rPr>
          <w:rFonts w:ascii="Arial" w:hAnsi="Arial" w:cs="Arial"/>
          <w:bCs/>
          <w:sz w:val="24"/>
          <w:szCs w:val="24"/>
        </w:rPr>
        <w:t xml:space="preserve">dass die </w:t>
      </w:r>
      <w:r w:rsidR="00F073E8" w:rsidRPr="009C42B0">
        <w:rPr>
          <w:rFonts w:ascii="Arial" w:hAnsi="Arial" w:cs="Arial"/>
          <w:bCs/>
          <w:sz w:val="24"/>
          <w:szCs w:val="24"/>
        </w:rPr>
        <w:t>Kumulierungsregeln in Art. 8 AGVO beachtet wurden</w:t>
      </w:r>
      <w:r w:rsidR="00F073E8" w:rsidRPr="009C42B0">
        <w:rPr>
          <w:rFonts w:ascii="Arial" w:hAnsi="Arial" w:cs="Arial"/>
          <w:sz w:val="24"/>
          <w:szCs w:val="24"/>
        </w:rPr>
        <w:t>.</w:t>
      </w:r>
      <w:r w:rsidR="00F073E8">
        <w:rPr>
          <w:rFonts w:ascii="Arial" w:hAnsi="Arial" w:cs="Arial"/>
          <w:sz w:val="24"/>
          <w:szCs w:val="24"/>
        </w:rPr>
        <w:t xml:space="preserve"> </w:t>
      </w:r>
    </w:p>
    <w:p w14:paraId="7DCD2487" w14:textId="77777777" w:rsidR="00456FC8" w:rsidRPr="00632C44" w:rsidRDefault="00456FC8" w:rsidP="00443AF1">
      <w:pPr>
        <w:spacing w:after="4560" w:line="257" w:lineRule="auto"/>
        <w:rPr>
          <w:rFonts w:ascii="Arial" w:hAnsi="Arial" w:cs="Arial"/>
          <w:sz w:val="24"/>
          <w:szCs w:val="24"/>
        </w:rPr>
      </w:pPr>
    </w:p>
    <w:p w14:paraId="551DC62B" w14:textId="77777777" w:rsidR="00632C44" w:rsidRPr="00632C44" w:rsidRDefault="00E06AF9" w:rsidP="00632C44">
      <w:pPr>
        <w:pStyle w:val="Listenabsatz"/>
        <w:numPr>
          <w:ilvl w:val="0"/>
          <w:numId w:val="2"/>
        </w:numPr>
        <w:spacing w:after="360" w:line="257" w:lineRule="auto"/>
        <w:ind w:left="284" w:hanging="284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632C44">
        <w:rPr>
          <w:rFonts w:ascii="Arial" w:hAnsi="Arial" w:cs="Arial"/>
          <w:b/>
          <w:sz w:val="24"/>
          <w:szCs w:val="24"/>
          <w:u w:val="single"/>
        </w:rPr>
        <w:lastRenderedPageBreak/>
        <w:t>Hinweise und Erklärungen</w:t>
      </w:r>
    </w:p>
    <w:p w14:paraId="724841C6" w14:textId="77777777" w:rsidR="00E06AF9" w:rsidRDefault="00E06AF9" w:rsidP="00632C44">
      <w:pPr>
        <w:pStyle w:val="Listenabsatz"/>
        <w:spacing w:after="360" w:line="257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Hinweis auf die Bestimmungen des Subventionsgesetzes</w:t>
      </w:r>
    </w:p>
    <w:p w14:paraId="5910472F" w14:textId="77777777" w:rsidR="00E06AF9" w:rsidRDefault="00E06AF9" w:rsidP="00632C44">
      <w:pPr>
        <w:pStyle w:val="Listenabsatz"/>
        <w:spacing w:after="240" w:line="257" w:lineRule="auto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Unrichtige oder unvollständige Angaben zu subventionserheblichen Tatsachen können nach § 264 Strafgesetzbuch (StGB) (Subventionsbetrug) strafbar sein, sofern die Angaben für den Antragsteller oder einen anderen vorteilhaft sind. Gleiches gilt, wenn das Wirtschaftsministerium Baden-Württemberg über subventionserhebliche Tatsachen in Unkenntnis gelassen worden ist.</w:t>
      </w:r>
    </w:p>
    <w:p w14:paraId="6087B276" w14:textId="77777777" w:rsidR="00E06AF9" w:rsidRDefault="00E06AF9" w:rsidP="000E6CF5">
      <w:pPr>
        <w:pStyle w:val="Listenabsatz"/>
        <w:spacing w:after="0" w:line="257" w:lineRule="auto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Antragsteller / die Antragstellerin versichert, dass ihm / ihr die Strafbarkeit eines Subventionsbetrugs (§ 264 Strafgesetzbuch) bekannt </w:t>
      </w:r>
      <w:r w:rsidR="00C30E43"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z w:val="24"/>
          <w:szCs w:val="24"/>
        </w:rPr>
        <w:t>. Dem Antragsteller oder der Antragstellerin ist bekannt, dass er / sie verpflichtet ist, dem Ministerium für Wirtschaft, Arbeit und Tourismus Baden-Württemberg jede Änderung bei subventionserheblichen Tatsachen unverzüglich mitzuteilen.</w:t>
      </w:r>
    </w:p>
    <w:p w14:paraId="50D63148" w14:textId="77777777" w:rsidR="000E6CF5" w:rsidRDefault="000E6CF5" w:rsidP="000E6CF5">
      <w:pPr>
        <w:pStyle w:val="Listenabsatz"/>
        <w:spacing w:after="0" w:line="257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442D7DE2" w14:textId="77777777" w:rsidR="00E06AF9" w:rsidRDefault="00E06AF9" w:rsidP="00E06AF9">
      <w:pPr>
        <w:pStyle w:val="Listenabsatz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Antragsteller oder die Antragstellerin </w:t>
      </w:r>
      <w:proofErr w:type="gramStart"/>
      <w:r>
        <w:rPr>
          <w:rFonts w:ascii="Arial" w:hAnsi="Arial" w:cs="Arial"/>
          <w:sz w:val="24"/>
          <w:szCs w:val="24"/>
        </w:rPr>
        <w:t>bestätigt</w:t>
      </w:r>
      <w:proofErr w:type="gramEnd"/>
      <w:r>
        <w:rPr>
          <w:rFonts w:ascii="Arial" w:hAnsi="Arial" w:cs="Arial"/>
          <w:sz w:val="24"/>
          <w:szCs w:val="24"/>
        </w:rPr>
        <w:t>, dass</w:t>
      </w:r>
    </w:p>
    <w:p w14:paraId="20432211" w14:textId="77777777" w:rsidR="00E06AF9" w:rsidRDefault="00E06AF9" w:rsidP="00E06AF9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der Maßnahme noch nicht begonnen wurde,</w:t>
      </w:r>
    </w:p>
    <w:p w14:paraId="4A7EAD48" w14:textId="77777777" w:rsidR="00E06AF9" w:rsidRDefault="00E06AF9" w:rsidP="00E06AF9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Fördervoraussetzungen (s. Merkblatt) zur Kenntnis genommen wurden und beachtet werden,</w:t>
      </w:r>
    </w:p>
    <w:p w14:paraId="78CA8B74" w14:textId="77777777" w:rsidR="00E06AF9" w:rsidRDefault="00E06AF9" w:rsidP="00E06AF9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kein weiterer Zuschuss der öffentlichen Hand (insbesondere Zuschüsse der EU, des Bundes, der Länder oder der Kommunen) für die b</w:t>
      </w:r>
      <w:r w:rsidR="00C30E4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antragte Maßnahme beantragt oder gewährt wurde,</w:t>
      </w:r>
    </w:p>
    <w:p w14:paraId="0D54DB5A" w14:textId="77777777" w:rsidR="00E06AF9" w:rsidRDefault="00E06AF9" w:rsidP="00E06AF9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die in diesem Antragsformular hingewiesenen subventionserheblichen Tatsachen bekannt sind,</w:t>
      </w:r>
    </w:p>
    <w:p w14:paraId="0B6FC911" w14:textId="77777777" w:rsidR="00E06AF9" w:rsidRDefault="00E06AF9" w:rsidP="00E06AF9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in diesem Antrag gemachten Angaben vollständig und richtig sind.</w:t>
      </w:r>
    </w:p>
    <w:p w14:paraId="5A813B95" w14:textId="77777777" w:rsidR="00E06AF9" w:rsidRDefault="00E06AF9" w:rsidP="00632C44">
      <w:pPr>
        <w:spacing w:after="360" w:line="25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Rechtsgrundlagen: § 264 Strafgesetzbuch und §§ 2 ff. Subventionsgesetz vom 19.7.1976 (BGBl. I S. 2037) in Verbindung mit § 1 des Gesetzes über die Vergabe von Subventionen nach Landesrecht vom 1.3.1977 (GBI. S. 42).</w:t>
      </w:r>
    </w:p>
    <w:p w14:paraId="2AD7BBFD" w14:textId="77777777" w:rsidR="00E06AF9" w:rsidRDefault="00E06AF9" w:rsidP="00E06A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Erklärungen des Antragstellers</w:t>
      </w:r>
    </w:p>
    <w:p w14:paraId="3153B23A" w14:textId="77777777" w:rsidR="00E06AF9" w:rsidRDefault="00E06AF9" w:rsidP="00E06A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haben die Regelungen des Merkblatts (insbesondere zu den Fördervoraussetzungen) einschließlich der Informationen zur Datenverarbeitung zur Kenntnis genommen.</w:t>
      </w:r>
    </w:p>
    <w:p w14:paraId="72E92253" w14:textId="77777777" w:rsidR="00E06AF9" w:rsidRDefault="00E06AF9" w:rsidP="00632C44">
      <w:pPr>
        <w:spacing w:after="960" w:line="257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Wir versichern, dass wir sämtliche Angaben in diesem Antrag nach bestem Wissen und Gewissen und wahrheitsgemäß gemacht haben und die Angaben vollständig sind:</w:t>
      </w:r>
    </w:p>
    <w:p w14:paraId="74D6C063" w14:textId="5774E1A8" w:rsidR="00E06AF9" w:rsidRDefault="0037619F" w:rsidP="004922C5">
      <w:pPr>
        <w:tabs>
          <w:tab w:val="left" w:pos="5670"/>
        </w:tabs>
        <w:rPr>
          <w:rFonts w:ascii="Arial" w:hAnsi="Arial" w:cs="Arial"/>
          <w:sz w:val="24"/>
          <w:szCs w:val="24"/>
        </w:rPr>
      </w:pPr>
      <w:sdt>
        <w:sdtPr>
          <w:rPr>
            <w:rStyle w:val="Formatvorlage1"/>
          </w:rPr>
          <w:id w:val="-811398333"/>
          <w:lock w:val="sdtLocked"/>
          <w:placeholder>
            <w:docPart w:val="DefaultPlaceholder_-1854013440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4"/>
            <w:szCs w:val="24"/>
          </w:rPr>
        </w:sdtEndPr>
        <w:sdtContent>
          <w:r w:rsidR="00B303E0" w:rsidRPr="00B303E0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E06AF9">
        <w:rPr>
          <w:rFonts w:ascii="Arial" w:hAnsi="Arial" w:cs="Arial"/>
          <w:sz w:val="24"/>
          <w:szCs w:val="24"/>
        </w:rPr>
        <w:tab/>
        <w:t>____________________________</w:t>
      </w:r>
    </w:p>
    <w:p w14:paraId="6D9F8814" w14:textId="6F7695FD" w:rsidR="00E06AF9" w:rsidRDefault="00E06AF9" w:rsidP="004922C5">
      <w:pPr>
        <w:tabs>
          <w:tab w:val="left" w:pos="567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Stempel, rechtsverbindliche Unterschrift</w:t>
      </w:r>
    </w:p>
    <w:p w14:paraId="1C3459AF" w14:textId="35518F01" w:rsidR="00E06AF9" w:rsidRDefault="00E06AF9" w:rsidP="004922C5">
      <w:pPr>
        <w:tabs>
          <w:tab w:val="left" w:pos="567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des Antragstellers / der Antragstellerin</w:t>
      </w:r>
    </w:p>
    <w:p w14:paraId="1F615024" w14:textId="77777777" w:rsidR="00CF0D88" w:rsidRDefault="00CF0D88" w:rsidP="00056457">
      <w:pPr>
        <w:spacing w:line="360" w:lineRule="atLeast"/>
        <w:rPr>
          <w:rFonts w:cs="Arial"/>
          <w:szCs w:val="24"/>
        </w:rPr>
        <w:sectPr w:rsidR="00CF0D88" w:rsidSect="005454A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709" w:bottom="1701" w:left="1701" w:header="720" w:footer="737" w:gutter="0"/>
          <w:cols w:space="708"/>
          <w:titlePg/>
          <w:docGrid w:linePitch="360"/>
        </w:sectPr>
      </w:pPr>
    </w:p>
    <w:p w14:paraId="734C2614" w14:textId="77777777" w:rsidR="00331659" w:rsidRDefault="00331659" w:rsidP="00186F13">
      <w:pPr>
        <w:spacing w:line="360" w:lineRule="exact"/>
        <w:rPr>
          <w:rFonts w:cs="Arial"/>
          <w:szCs w:val="24"/>
        </w:rPr>
      </w:pPr>
    </w:p>
    <w:sectPr w:rsidR="00331659" w:rsidSect="00331659">
      <w:headerReference w:type="default" r:id="rId15"/>
      <w:footerReference w:type="default" r:id="rId16"/>
      <w:type w:val="continuous"/>
      <w:pgSz w:w="11906" w:h="16838" w:code="9"/>
      <w:pgMar w:top="1418" w:right="1134" w:bottom="1701" w:left="1701" w:header="72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B8377" w14:textId="77777777" w:rsidR="00484F7F" w:rsidRDefault="00484F7F" w:rsidP="00056457">
      <w:r>
        <w:separator/>
      </w:r>
    </w:p>
  </w:endnote>
  <w:endnote w:type="continuationSeparator" w:id="0">
    <w:p w14:paraId="780A21EA" w14:textId="77777777" w:rsidR="00484F7F" w:rsidRDefault="00484F7F" w:rsidP="0005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0CD76" w14:textId="77777777" w:rsidR="00575294" w:rsidRDefault="005752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1796390"/>
      <w:docPartObj>
        <w:docPartGallery w:val="Page Numbers (Bottom of Page)"/>
        <w:docPartUnique/>
      </w:docPartObj>
    </w:sdtPr>
    <w:sdtEndPr/>
    <w:sdtContent>
      <w:p w14:paraId="6D7259DC" w14:textId="1CFB4B04" w:rsidR="006A4E28" w:rsidRDefault="006A4E2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E73">
          <w:rPr>
            <w:noProof/>
          </w:rPr>
          <w:t>3</w:t>
        </w:r>
        <w:r>
          <w:fldChar w:fldCharType="end"/>
        </w:r>
      </w:p>
    </w:sdtContent>
  </w:sdt>
  <w:p w14:paraId="56EE49AD" w14:textId="77777777" w:rsidR="00887C48" w:rsidRDefault="00887C4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E4C2D" w14:textId="77777777" w:rsidR="00454E16" w:rsidRDefault="00454E16" w:rsidP="00B73CB6">
    <w:pPr>
      <w:pStyle w:val="Fuzeile"/>
      <w:tabs>
        <w:tab w:val="center" w:pos="4749"/>
        <w:tab w:val="right" w:pos="9498"/>
      </w:tabs>
    </w:pPr>
    <w:r>
      <w:rPr>
        <w:rFonts w:ascii="Times New Roman" w:hAnsi="Times New Roman"/>
        <w:noProof/>
        <w:sz w:val="16"/>
        <w:lang w:eastAsia="de-DE"/>
      </w:rPr>
      <mc:AlternateContent>
        <mc:Choice Requires="wps">
          <w:drawing>
            <wp:inline distT="0" distB="0" distL="0" distR="0" wp14:anchorId="2618ED16" wp14:editId="254C250F">
              <wp:extent cx="5262880" cy="838200"/>
              <wp:effectExtent l="0" t="0" r="0" b="0"/>
              <wp:docPr id="1" name="Text Box 12" descr="Informationen zum Schutz Ihrer personenbezogenen Daten finden Sie auf der Homepage des Finanzministeriums unter den Rubriken Datenschutz bzw. Datenschutzschalter. Auf Wunsch erhalten Sie diese auch in Papierform.&#10;&#10;Schlossplatz 4 (Neues Schloss)  •  70173 Stuttgart  •  Telefon 0711 123-0  •  Telefax 0711 123-4791&#10;poststelle@fm.bwl.de  •  www.fm.baden-wuerttemberg.de  •  www.service-bw.de&#10;" title="Informationen zum Schutz Ihrer personenbezogenen Daten finden Sie auf der Homepage des Finanzministeriums unter den Rubriken Datenschutz bzw. Datenschutzschalter. Auf Wunsch erhalten Sie diese auch in Papierform.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288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41815" w14:textId="77777777" w:rsidR="00A008ED" w:rsidRDefault="00A008ED" w:rsidP="00A008ED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8D6F4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Informationen zum Schutz Ihrer personenbezogenen Daten finden Sie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unter: https://wm.baden-wuerttemberg.de/ds-info.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br/>
                          </w:r>
                          <w:r w:rsidRPr="008D6F4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Auf Wunsch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werden Ihnen diese Informationen auch in Papierform zugesandt.</w:t>
                          </w:r>
                        </w:p>
                        <w:p w14:paraId="15DCC688" w14:textId="77777777" w:rsidR="00A008ED" w:rsidRPr="008D6F4E" w:rsidRDefault="00A008ED" w:rsidP="00A008ED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  <w:p w14:paraId="51B90E45" w14:textId="77777777" w:rsidR="00A008ED" w:rsidRDefault="00A008ED" w:rsidP="00A008ED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Schlossplatz 4 (Neues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Schloss)  •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 70173 Stuttgart  •  Telefon 0711 123-0  •  Telefax 0711 123-2121</w:t>
                          </w:r>
                        </w:p>
                        <w:p w14:paraId="4365561E" w14:textId="77777777" w:rsidR="00A008ED" w:rsidRPr="002B19D7" w:rsidRDefault="00A008ED" w:rsidP="00A008ED">
                          <w:pPr>
                            <w:jc w:val="center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poststelle@wm.bwl.de  •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 www.wm.baden-wuerttemberg.de  •  www.service-bw.de</w:t>
                          </w:r>
                        </w:p>
                        <w:p w14:paraId="21A589B4" w14:textId="77777777" w:rsidR="00454E16" w:rsidRPr="002B19D7" w:rsidRDefault="00454E16" w:rsidP="001F7604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618ED1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alt="Titel: Informationen zum Schutz Ihrer personenbezogenen Daten finden Sie auf der Homepage des Finanzministeriums unter den Rubriken Datenschutz bzw. Datenschutzschalter. Auf Wunsch erhalten Sie diese auch in Papierform. - Beschreibung: Informationen zum Schutz Ihrer personenbezogenen Daten finden Sie auf der Homepage des Finanzministeriums unter den Rubriken Datenschutz bzw. Datenschutzschalter. Auf Wunsch erhalten Sie diese auch in Papierform.&#10;&#10;Schlossplatz 4 (Neues Schloss)  •  70173 Stuttgart  •  Telefon 0711 123-0  •  Telefax 0711 123-4791&#10;poststelle@fm.bwl.de  •  www.fm.baden-wuerttemberg.de  •  www.service-bw.de&#10;" style="width:414.4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" filled="f" stroked="f">
              <v:textbox>
                <w:txbxContent>
                  <w:p w14:paraId="78C41815" w14:textId="77777777" w:rsidR="00A008ED" w:rsidRDefault="00A008ED" w:rsidP="00A008ED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8D6F4E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Informationen zum Schutz Ihrer personenbezogenen Daten finden Sie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unter: https://wm.baden-wuerttemberg.de/ds-info.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br/>
                    </w:r>
                    <w:r w:rsidRPr="008D6F4E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Auf Wunsch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werden Ihnen diese Informationen auch in Papierform zugesandt.</w:t>
                    </w:r>
                  </w:p>
                  <w:p w14:paraId="15DCC688" w14:textId="77777777" w:rsidR="00A008ED" w:rsidRPr="008D6F4E" w:rsidRDefault="00A008ED" w:rsidP="00A008ED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  <w:p w14:paraId="51B90E45" w14:textId="77777777" w:rsidR="00A008ED" w:rsidRDefault="00A008ED" w:rsidP="00A008ED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 xml:space="preserve">Schlossplatz 4 (Neues </w:t>
                    </w:r>
                    <w:proofErr w:type="gramStart"/>
                    <w:r>
                      <w:rPr>
                        <w:rFonts w:ascii="Times New Roman" w:hAnsi="Times New Roman"/>
                        <w:sz w:val="16"/>
                      </w:rPr>
                      <w:t>Schloss)  •</w:t>
                    </w:r>
                    <w:proofErr w:type="gramEnd"/>
                    <w:r>
                      <w:rPr>
                        <w:rFonts w:ascii="Times New Roman" w:hAnsi="Times New Roman"/>
                        <w:sz w:val="16"/>
                      </w:rPr>
                      <w:t xml:space="preserve">  70173 Stuttgart  •  Telefon 0711 123-0  •  Telefax 0711 123-2121</w:t>
                    </w:r>
                  </w:p>
                  <w:p w14:paraId="4365561E" w14:textId="77777777" w:rsidR="00A008ED" w:rsidRPr="002B19D7" w:rsidRDefault="00A008ED" w:rsidP="00A008ED">
                    <w:pPr>
                      <w:jc w:val="center"/>
                      <w:rPr>
                        <w:sz w:val="16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sz w:val="16"/>
                      </w:rPr>
                      <w:t>poststelle@wm.bwl.de  •</w:t>
                    </w:r>
                    <w:proofErr w:type="gramEnd"/>
                    <w:r>
                      <w:rPr>
                        <w:rFonts w:ascii="Times New Roman" w:hAnsi="Times New Roman"/>
                        <w:sz w:val="16"/>
                      </w:rPr>
                      <w:t xml:space="preserve">  www.wm.baden-wuerttemberg.de  •  www.service-bw.de</w:t>
                    </w:r>
                  </w:p>
                  <w:p w14:paraId="21A589B4" w14:textId="77777777" w:rsidR="00454E16" w:rsidRPr="002B19D7" w:rsidRDefault="00454E16" w:rsidP="001F7604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="00384010">
      <w:rPr>
        <w:rFonts w:ascii="Times New Roman" w:hAnsi="Times New Roman"/>
        <w:noProof/>
        <w:sz w:val="16"/>
        <w:lang w:eastAsia="de-DE"/>
      </w:rPr>
      <w:drawing>
        <wp:inline distT="0" distB="0" distL="0" distR="0" wp14:anchorId="75366F89" wp14:editId="4461D8B9">
          <wp:extent cx="725170" cy="725170"/>
          <wp:effectExtent l="0" t="0" r="0" b="0"/>
          <wp:docPr id="5" name="Grafik 5" descr="Zertifikat seit 2002 audit berufundfamilie" title="Audit Beruf und Famil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44215" w14:textId="77777777" w:rsidR="00331659" w:rsidRPr="00331659" w:rsidRDefault="00331659" w:rsidP="003316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22EBD" w14:textId="77777777" w:rsidR="00484F7F" w:rsidRDefault="00484F7F" w:rsidP="00056457">
      <w:r>
        <w:separator/>
      </w:r>
    </w:p>
  </w:footnote>
  <w:footnote w:type="continuationSeparator" w:id="0">
    <w:p w14:paraId="27367AB1" w14:textId="77777777" w:rsidR="00484F7F" w:rsidRDefault="00484F7F" w:rsidP="00056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730DF" w14:textId="77777777" w:rsidR="00575294" w:rsidRDefault="005752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C51ED" w14:textId="77777777" w:rsidR="00575294" w:rsidRDefault="0057529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93E6" w14:textId="77777777" w:rsidR="00331659" w:rsidRPr="009212C6" w:rsidRDefault="007B1B8D" w:rsidP="00331659">
    <w:pPr>
      <w:framePr w:w="9611" w:hSpace="142" w:wrap="around" w:vAnchor="page" w:hAnchor="text" w:x="-538" w:y="568" w:anchorLock="1"/>
      <w:shd w:val="clear" w:color="FFFFFF" w:fill="auto"/>
      <w:jc w:val="center"/>
      <w:rPr>
        <w:rFonts w:cs="Arial"/>
        <w:caps/>
        <w:szCs w:val="24"/>
      </w:rPr>
    </w:pPr>
    <w:r>
      <w:rPr>
        <w:noProof/>
        <w:lang w:eastAsia="de-DE"/>
      </w:rPr>
      <w:drawing>
        <wp:inline distT="0" distB="0" distL="0" distR="0" wp14:anchorId="36FFD13B" wp14:editId="0F0AA2EC">
          <wp:extent cx="1994400" cy="885600"/>
          <wp:effectExtent l="0" t="0" r="6350" b="0"/>
          <wp:docPr id="2" name="Grafik 2" descr="Hier ist das Logo des Bundeslandes Baden-Württemberg abgebildet" title="Logo des Bundeslandes Baden-Württemb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74"/>
                  <a:stretch/>
                </pic:blipFill>
                <pic:spPr bwMode="auto">
                  <a:xfrm>
                    <a:off x="0" y="0"/>
                    <a:ext cx="1994400" cy="88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31659" w:rsidRPr="009212C6">
      <w:rPr>
        <w:rFonts w:cs="Arial"/>
        <w:caps/>
        <w:sz w:val="18"/>
        <w:szCs w:val="18"/>
      </w:rPr>
      <w:t xml:space="preserve"> </w:t>
    </w:r>
  </w:p>
  <w:p w14:paraId="1D05BDCA" w14:textId="77777777" w:rsidR="00331659" w:rsidRPr="009212C6" w:rsidRDefault="00331659" w:rsidP="00331659">
    <w:pPr>
      <w:framePr w:w="9611" w:hSpace="142" w:wrap="around" w:vAnchor="page" w:hAnchor="text" w:x="-538" w:y="568" w:anchorLock="1"/>
      <w:shd w:val="clear" w:color="FFFFFF" w:fill="auto"/>
      <w:jc w:val="center"/>
      <w:rPr>
        <w:rFonts w:cs="Arial"/>
        <w:caps/>
        <w:sz w:val="18"/>
        <w:szCs w:val="18"/>
      </w:rPr>
    </w:pPr>
    <w:r w:rsidRPr="009212C6">
      <w:rPr>
        <w:rFonts w:cs="Arial"/>
        <w:caps/>
        <w:sz w:val="18"/>
        <w:szCs w:val="18"/>
      </w:rPr>
      <w:t xml:space="preserve">ministerium für </w:t>
    </w:r>
    <w:r w:rsidR="00991FC6">
      <w:rPr>
        <w:rFonts w:cs="Arial"/>
        <w:caps/>
        <w:sz w:val="18"/>
        <w:szCs w:val="18"/>
      </w:rPr>
      <w:t>Wirtschaft Arbeit und Tour</w:t>
    </w:r>
    <w:r w:rsidR="006364D7">
      <w:rPr>
        <w:rFonts w:cs="Arial"/>
        <w:caps/>
        <w:sz w:val="18"/>
        <w:szCs w:val="18"/>
      </w:rPr>
      <w:t>i</w:t>
    </w:r>
    <w:r w:rsidR="00991FC6">
      <w:rPr>
        <w:rFonts w:cs="Arial"/>
        <w:caps/>
        <w:sz w:val="18"/>
        <w:szCs w:val="18"/>
      </w:rPr>
      <w:t>s</w:t>
    </w:r>
    <w:r w:rsidR="006364D7">
      <w:rPr>
        <w:rFonts w:cs="Arial"/>
        <w:caps/>
        <w:sz w:val="18"/>
        <w:szCs w:val="18"/>
      </w:rPr>
      <w:t>mus</w:t>
    </w:r>
  </w:p>
  <w:p w14:paraId="004EC30E" w14:textId="77777777" w:rsidR="009212C6" w:rsidRDefault="009212C6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28EF1" w14:textId="77777777" w:rsidR="00331659" w:rsidRDefault="00FC01BD" w:rsidP="00FC01BD">
    <w:pPr>
      <w:pStyle w:val="Kopfzeile"/>
      <w:numPr>
        <w:ilvl w:val="0"/>
        <w:numId w:val="1"/>
      </w:numPr>
      <w:rPr>
        <w:rFonts w:ascii="Arial" w:hAnsi="Arial" w:cs="Arial"/>
        <w:sz w:val="24"/>
        <w:szCs w:val="24"/>
      </w:rPr>
    </w:pPr>
    <w:r w:rsidRPr="00FC01BD">
      <w:rPr>
        <w:rFonts w:ascii="Arial" w:hAnsi="Arial" w:cs="Arial"/>
        <w:sz w:val="24"/>
        <w:szCs w:val="24"/>
      </w:rPr>
      <w:fldChar w:fldCharType="begin"/>
    </w:r>
    <w:r w:rsidRPr="00FC01BD">
      <w:rPr>
        <w:rFonts w:ascii="Arial" w:hAnsi="Arial" w:cs="Arial"/>
        <w:sz w:val="24"/>
        <w:szCs w:val="24"/>
      </w:rPr>
      <w:instrText>PAGE   \* MERGEFORMAT</w:instrText>
    </w:r>
    <w:r w:rsidRPr="00FC01BD">
      <w:rPr>
        <w:rFonts w:ascii="Arial" w:hAnsi="Arial" w:cs="Arial"/>
        <w:sz w:val="24"/>
        <w:szCs w:val="24"/>
      </w:rPr>
      <w:fldChar w:fldCharType="separate"/>
    </w:r>
    <w:r w:rsidR="00B73CB6">
      <w:rPr>
        <w:rFonts w:ascii="Arial" w:hAnsi="Arial" w:cs="Arial"/>
        <w:noProof/>
        <w:sz w:val="24"/>
        <w:szCs w:val="24"/>
      </w:rPr>
      <w:t>2</w:t>
    </w:r>
    <w:r w:rsidRPr="00FC01BD"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A6CE2"/>
    <w:multiLevelType w:val="multilevel"/>
    <w:tmpl w:val="3F90E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492E32A1"/>
    <w:multiLevelType w:val="hybridMultilevel"/>
    <w:tmpl w:val="FBAC9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95D15"/>
    <w:multiLevelType w:val="hybridMultilevel"/>
    <w:tmpl w:val="D6BC88D6"/>
    <w:lvl w:ilvl="0" w:tplc="0FEA000A">
      <w:numFmt w:val="bullet"/>
      <w:lvlText w:val="-"/>
      <w:lvlJc w:val="left"/>
      <w:pPr>
        <w:ind w:left="478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PuB9n+nd6+iY8r7i3d6AsOr5FJI6hT6A1oicYJ/cHLRsc7Pjt2rpVpaGpD+/Gg43UZmwLXT8Wcg8sQhvUdYTg==" w:salt="rQmF4zjEP8YOQzS0HsaTCg==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F9"/>
    <w:rsid w:val="00056457"/>
    <w:rsid w:val="00075489"/>
    <w:rsid w:val="00082835"/>
    <w:rsid w:val="000E6CF5"/>
    <w:rsid w:val="000F0AC7"/>
    <w:rsid w:val="000F4B93"/>
    <w:rsid w:val="00106403"/>
    <w:rsid w:val="00186F13"/>
    <w:rsid w:val="00187212"/>
    <w:rsid w:val="001B19F7"/>
    <w:rsid w:val="001F7604"/>
    <w:rsid w:val="00213736"/>
    <w:rsid w:val="002206B3"/>
    <w:rsid w:val="002270A2"/>
    <w:rsid w:val="00227D7F"/>
    <w:rsid w:val="00285C9E"/>
    <w:rsid w:val="002D59F1"/>
    <w:rsid w:val="00321AB0"/>
    <w:rsid w:val="00331659"/>
    <w:rsid w:val="0035418D"/>
    <w:rsid w:val="00367C99"/>
    <w:rsid w:val="0037619F"/>
    <w:rsid w:val="003778E8"/>
    <w:rsid w:val="00384010"/>
    <w:rsid w:val="00435545"/>
    <w:rsid w:val="00443AF1"/>
    <w:rsid w:val="00446404"/>
    <w:rsid w:val="00454E16"/>
    <w:rsid w:val="00456FC8"/>
    <w:rsid w:val="00462EA7"/>
    <w:rsid w:val="004754A2"/>
    <w:rsid w:val="00484F7F"/>
    <w:rsid w:val="004922C5"/>
    <w:rsid w:val="004C64AC"/>
    <w:rsid w:val="004D03C0"/>
    <w:rsid w:val="004F3283"/>
    <w:rsid w:val="005279D0"/>
    <w:rsid w:val="00531305"/>
    <w:rsid w:val="005454A3"/>
    <w:rsid w:val="00551215"/>
    <w:rsid w:val="00575294"/>
    <w:rsid w:val="005A118C"/>
    <w:rsid w:val="005A2540"/>
    <w:rsid w:val="005C367F"/>
    <w:rsid w:val="00604B9E"/>
    <w:rsid w:val="00632C44"/>
    <w:rsid w:val="006364D7"/>
    <w:rsid w:val="00637565"/>
    <w:rsid w:val="006732E0"/>
    <w:rsid w:val="006752F1"/>
    <w:rsid w:val="006A4E28"/>
    <w:rsid w:val="006B3FE0"/>
    <w:rsid w:val="006E4D23"/>
    <w:rsid w:val="0071505D"/>
    <w:rsid w:val="0076346F"/>
    <w:rsid w:val="007A22B1"/>
    <w:rsid w:val="007A5362"/>
    <w:rsid w:val="007A673A"/>
    <w:rsid w:val="007B1B8D"/>
    <w:rsid w:val="007D2F7C"/>
    <w:rsid w:val="00807844"/>
    <w:rsid w:val="0084445E"/>
    <w:rsid w:val="00887C48"/>
    <w:rsid w:val="008932FA"/>
    <w:rsid w:val="00905A4F"/>
    <w:rsid w:val="009212C6"/>
    <w:rsid w:val="00991FC6"/>
    <w:rsid w:val="009C42B0"/>
    <w:rsid w:val="009C63BC"/>
    <w:rsid w:val="00A008ED"/>
    <w:rsid w:val="00A26638"/>
    <w:rsid w:val="00A74D50"/>
    <w:rsid w:val="00A923A0"/>
    <w:rsid w:val="00AC5029"/>
    <w:rsid w:val="00B10883"/>
    <w:rsid w:val="00B10C69"/>
    <w:rsid w:val="00B303E0"/>
    <w:rsid w:val="00B60750"/>
    <w:rsid w:val="00B62398"/>
    <w:rsid w:val="00B63E73"/>
    <w:rsid w:val="00B651AC"/>
    <w:rsid w:val="00B73CB6"/>
    <w:rsid w:val="00B8289E"/>
    <w:rsid w:val="00BE6798"/>
    <w:rsid w:val="00C30E43"/>
    <w:rsid w:val="00C5116C"/>
    <w:rsid w:val="00C54F1F"/>
    <w:rsid w:val="00C5770B"/>
    <w:rsid w:val="00C71E8C"/>
    <w:rsid w:val="00C94D85"/>
    <w:rsid w:val="00CE0E3E"/>
    <w:rsid w:val="00CF0D88"/>
    <w:rsid w:val="00D0426C"/>
    <w:rsid w:val="00D3347D"/>
    <w:rsid w:val="00DC2B69"/>
    <w:rsid w:val="00E06AF9"/>
    <w:rsid w:val="00E165EF"/>
    <w:rsid w:val="00E81E3A"/>
    <w:rsid w:val="00EE5F12"/>
    <w:rsid w:val="00F073E8"/>
    <w:rsid w:val="00F4446A"/>
    <w:rsid w:val="00F82A06"/>
    <w:rsid w:val="00F94745"/>
    <w:rsid w:val="00FA6E22"/>
    <w:rsid w:val="00FB2811"/>
    <w:rsid w:val="00FC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F807CC"/>
  <w15:chartTrackingRefBased/>
  <w15:docId w15:val="{8C539596-E7BB-4DB1-99BE-DEB9D4D9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E6CF5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64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6457"/>
  </w:style>
  <w:style w:type="paragraph" w:styleId="Fuzeile">
    <w:name w:val="footer"/>
    <w:basedOn w:val="Standard"/>
    <w:link w:val="FuzeileZchn"/>
    <w:uiPriority w:val="99"/>
    <w:unhideWhenUsed/>
    <w:rsid w:val="000564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4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8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88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4F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82A0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73CB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06AF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81E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1E3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1E3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1E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1E3A"/>
    <w:rPr>
      <w:b/>
      <w:bCs/>
      <w:sz w:val="20"/>
      <w:szCs w:val="20"/>
    </w:rPr>
  </w:style>
  <w:style w:type="character" w:customStyle="1" w:styleId="Formatvorlage1">
    <w:name w:val="Formatvorlage1"/>
    <w:basedOn w:val="Absatz-Standardschriftart"/>
    <w:uiPriority w:val="1"/>
    <w:rsid w:val="00B303E0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sterportal-bw.de/" TargetMode="Externa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WM\Kopfbogen\Kopfbogen_WM%20blank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4D2F4D-A2D1-44B6-B4E9-A6E3E5FC394C}"/>
      </w:docPartPr>
      <w:docPartBody>
        <w:p w:rsidR="007C20D1" w:rsidRDefault="00751B45">
          <w:r w:rsidRPr="00B116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A17B3E201949329C2D18B5D1ED3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F71A8-3B68-4479-9F83-3CF57CB26279}"/>
      </w:docPartPr>
      <w:docPartBody>
        <w:p w:rsidR="003B7FDC" w:rsidRDefault="00E53900" w:rsidP="00E53900">
          <w:pPr>
            <w:pStyle w:val="1CA17B3E201949329C2D18B5D1ED3630"/>
          </w:pPr>
          <w:r w:rsidRPr="00B1169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B45"/>
    <w:rsid w:val="00315B6F"/>
    <w:rsid w:val="003B7FDC"/>
    <w:rsid w:val="003C6889"/>
    <w:rsid w:val="00751B45"/>
    <w:rsid w:val="007C20D1"/>
    <w:rsid w:val="00C521ED"/>
    <w:rsid w:val="00E5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3900"/>
    <w:rPr>
      <w:color w:val="808080"/>
    </w:rPr>
  </w:style>
  <w:style w:type="paragraph" w:customStyle="1" w:styleId="DEF8C23D84EA4979BA1A2EF5221AEE4C">
    <w:name w:val="DEF8C23D84EA4979BA1A2EF5221AEE4C"/>
    <w:rsid w:val="00751B45"/>
  </w:style>
  <w:style w:type="paragraph" w:customStyle="1" w:styleId="1CA17B3E201949329C2D18B5D1ED3630">
    <w:name w:val="1CA17B3E201949329C2D18B5D1ED3630"/>
    <w:rsid w:val="00E539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9FE9F-8E7E-4091-8900-FC585DCD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Kopfbogen_WM blanko.dotx</Template>
  <TotalTime>0</TotalTime>
  <Pages>3</Pages>
  <Words>612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Schreck-Gärtner, Christiane (WM)</dc:creator>
  <cp:keywords/>
  <dc:description/>
  <cp:lastModifiedBy>Eninger, Hannemarie (WM)</cp:lastModifiedBy>
  <cp:revision>4</cp:revision>
  <cp:lastPrinted>2023-09-14T07:58:00Z</cp:lastPrinted>
  <dcterms:created xsi:type="dcterms:W3CDTF">2023-09-28T09:22:00Z</dcterms:created>
  <dcterms:modified xsi:type="dcterms:W3CDTF">2023-09-29T12:49:00Z</dcterms:modified>
</cp:coreProperties>
</file>